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E68" w:rsidRPr="002106AF" w:rsidRDefault="009E274E" w:rsidP="00B50B4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06AF">
        <w:rPr>
          <w:rFonts w:ascii="Times New Roman" w:hAnsi="Times New Roman" w:cs="Times New Roman"/>
          <w:b/>
          <w:bCs/>
          <w:sz w:val="28"/>
          <w:szCs w:val="28"/>
        </w:rPr>
        <w:t>NJOFTIME PËR VENDE TË</w:t>
      </w:r>
      <w:r w:rsidR="008624F8" w:rsidRPr="002106AF">
        <w:rPr>
          <w:rFonts w:ascii="Times New Roman" w:hAnsi="Times New Roman" w:cs="Times New Roman"/>
          <w:b/>
          <w:bCs/>
          <w:sz w:val="28"/>
          <w:szCs w:val="28"/>
        </w:rPr>
        <w:t xml:space="preserve"> LIRA </w:t>
      </w:r>
      <w:r w:rsidRPr="002106AF">
        <w:rPr>
          <w:rFonts w:ascii="Times New Roman" w:hAnsi="Times New Roman" w:cs="Times New Roman"/>
          <w:b/>
          <w:bCs/>
          <w:sz w:val="28"/>
          <w:szCs w:val="28"/>
        </w:rPr>
        <w:t>PUNE</w:t>
      </w:r>
      <w:r w:rsidR="001906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44F69">
        <w:rPr>
          <w:rFonts w:ascii="Times New Roman" w:hAnsi="Times New Roman" w:cs="Times New Roman"/>
          <w:b/>
          <w:bCs/>
          <w:sz w:val="28"/>
          <w:szCs w:val="28"/>
        </w:rPr>
        <w:t>NË DPB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Shpalljen e </w:t>
      </w:r>
      <w:r w:rsidR="00975E18">
        <w:rPr>
          <w:rFonts w:ascii="Times New Roman" w:eastAsia="Times New Roman" w:hAnsi="Times New Roman" w:cs="Times New Roman"/>
          <w:sz w:val="24"/>
          <w:szCs w:val="24"/>
        </w:rPr>
        <w:t>vendeve vakante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 xml:space="preserve"> për konkurim në strukturat e 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>Drejtori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së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7D7C57"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 w:rsidR="00807A0F" w:rsidRPr="00DF2D31">
        <w:rPr>
          <w:rFonts w:ascii="Times New Roman" w:eastAsia="Times New Roman" w:hAnsi="Times New Roman" w:cs="Times New Roman"/>
          <w:sz w:val="24"/>
          <w:szCs w:val="24"/>
        </w:rPr>
        <w:t xml:space="preserve">rgjithshme </w:t>
      </w:r>
      <w:r w:rsidR="00827A2F">
        <w:rPr>
          <w:rFonts w:ascii="Times New Roman" w:eastAsia="Times New Roman" w:hAnsi="Times New Roman" w:cs="Times New Roman"/>
          <w:sz w:val="24"/>
          <w:szCs w:val="24"/>
        </w:rPr>
        <w:t>të Burgjeve</w:t>
      </w:r>
      <w:r w:rsidR="002B5C7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2D31" w:rsidRPr="00DF2D31" w:rsidRDefault="00DF2D31" w:rsidP="00DF2D3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2D31">
        <w:rPr>
          <w:rFonts w:ascii="Times New Roman" w:eastAsia="Times New Roman" w:hAnsi="Times New Roman" w:cs="Times New Roman"/>
          <w:sz w:val="24"/>
          <w:szCs w:val="24"/>
        </w:rPr>
        <w:t>Kandidatët që aplikojnë për pozicionet civile duhet të plotësojnë kriteret bazë të mëposhtme:</w:t>
      </w:r>
    </w:p>
    <w:p w:rsidR="00DF2D31" w:rsidRPr="00761193" w:rsidRDefault="00DF2D31" w:rsidP="00411B60">
      <w:pPr>
        <w:pStyle w:val="NormalWeb"/>
        <w:numPr>
          <w:ilvl w:val="0"/>
          <w:numId w:val="10"/>
        </w:numPr>
        <w:ind w:left="450" w:hanging="450"/>
        <w:jc w:val="both"/>
        <w:rPr>
          <w:b/>
        </w:rPr>
      </w:pPr>
      <w:r>
        <w:rPr>
          <w:b/>
        </w:rPr>
        <w:t>Kriteret</w:t>
      </w:r>
      <w:r w:rsidRPr="00761193">
        <w:rPr>
          <w:b/>
        </w:rPr>
        <w:t xml:space="preserve"> e Përgjithshme që duhet të plotësojnë kandidati/ja janë si më poshtë: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shtetas shqiptar;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ket</w:t>
      </w:r>
      <w:r w:rsidRPr="00762406">
        <w:t>ë</w:t>
      </w:r>
      <w:r>
        <w:t xml:space="preserve"> zot</w:t>
      </w:r>
      <w:r w:rsidRPr="00762406">
        <w:t>ë</w:t>
      </w:r>
      <w:r>
        <w:t>si t</w:t>
      </w:r>
      <w:r w:rsidRPr="00762406">
        <w:t>ë</w:t>
      </w:r>
      <w:r>
        <w:t xml:space="preserve"> plot</w:t>
      </w:r>
      <w:r w:rsidRPr="00762406">
        <w:t>ë</w:t>
      </w:r>
      <w:r>
        <w:t xml:space="preserve"> p</w:t>
      </w:r>
      <w:r w:rsidRPr="00762406">
        <w:t>ë</w:t>
      </w:r>
      <w:r>
        <w:t>r t</w:t>
      </w:r>
      <w:r w:rsidRPr="00762406">
        <w:t>ë</w:t>
      </w:r>
      <w:r>
        <w:t xml:space="preserve"> vepruar;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zot</w:t>
      </w:r>
      <w:r w:rsidRPr="00762406">
        <w:t>ë</w:t>
      </w:r>
      <w:r>
        <w:t>roj</w:t>
      </w:r>
      <w:r w:rsidRPr="00762406">
        <w:t>ë</w:t>
      </w:r>
      <w:r>
        <w:t xml:space="preserve"> gjuh</w:t>
      </w:r>
      <w:r w:rsidRPr="00762406">
        <w:t>ë</w:t>
      </w:r>
      <w:r>
        <w:t>n shqipe, t</w:t>
      </w:r>
      <w:r w:rsidRPr="00762406">
        <w:t>ë</w:t>
      </w:r>
      <w:r>
        <w:t xml:space="preserve"> shkruar dhe t</w:t>
      </w:r>
      <w:r w:rsidRPr="00762406">
        <w:t>ë</w:t>
      </w:r>
      <w:r>
        <w:t xml:space="preserve"> folur;</w:t>
      </w:r>
    </w:p>
    <w:p w:rsidR="00DF2D31" w:rsidRPr="00632DD6" w:rsidRDefault="00DF2D31" w:rsidP="00DF2D31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jet</w:t>
      </w:r>
      <w:r w:rsidRPr="00762406">
        <w:t>ë</w:t>
      </w:r>
      <w:r>
        <w:t xml:space="preserve"> n</w:t>
      </w:r>
      <w:r w:rsidRPr="00762406">
        <w:t>ë</w:t>
      </w:r>
      <w:r>
        <w:t xml:space="preserve"> kushte sh</w:t>
      </w:r>
      <w:r w:rsidRPr="00762406">
        <w:t>ë</w:t>
      </w:r>
      <w:r>
        <w:t>ndet</w:t>
      </w:r>
      <w:r w:rsidRPr="00762406">
        <w:t>ë</w:t>
      </w:r>
      <w:r>
        <w:t>sore q</w:t>
      </w:r>
      <w:r w:rsidRPr="00762406">
        <w:t>ë</w:t>
      </w:r>
      <w:r>
        <w:t xml:space="preserve"> e lejojn</w:t>
      </w:r>
      <w:r w:rsidRPr="00762406">
        <w:t>ë</w:t>
      </w:r>
      <w:r>
        <w:t xml:space="preserve"> t</w:t>
      </w:r>
      <w:r w:rsidRPr="00762406">
        <w:t>ë</w:t>
      </w:r>
      <w:r>
        <w:t xml:space="preserve"> kryej</w:t>
      </w:r>
      <w:r w:rsidRPr="00762406">
        <w:t>ë</w:t>
      </w:r>
      <w:r>
        <w:t xml:space="preserve"> detyr</w:t>
      </w:r>
      <w:r w:rsidRPr="00762406">
        <w:t>ë</w:t>
      </w:r>
      <w:r>
        <w:t>n p</w:t>
      </w:r>
      <w:r w:rsidRPr="00762406">
        <w:t>ë</w:t>
      </w:r>
      <w:r>
        <w:t>rkat</w:t>
      </w:r>
      <w:r w:rsidRPr="00762406">
        <w:t>ë</w:t>
      </w:r>
      <w:r>
        <w:t>se;</w:t>
      </w:r>
    </w:p>
    <w:p w:rsidR="00DF2D31" w:rsidRPr="00411B60" w:rsidRDefault="00DF2D31" w:rsidP="00411B60">
      <w:pPr>
        <w:pStyle w:val="NormalWeb"/>
        <w:numPr>
          <w:ilvl w:val="0"/>
          <w:numId w:val="3"/>
        </w:numPr>
        <w:jc w:val="both"/>
        <w:rPr>
          <w:b/>
        </w:rPr>
      </w:pPr>
      <w:r>
        <w:t>T</w:t>
      </w:r>
      <w:r w:rsidRPr="00762406">
        <w:t>ë</w:t>
      </w:r>
      <w:r>
        <w:t xml:space="preserve"> mos jet</w:t>
      </w:r>
      <w:r w:rsidRPr="00762406">
        <w:t>ë</w:t>
      </w:r>
      <w:r>
        <w:t xml:space="preserve"> d</w:t>
      </w:r>
      <w:r w:rsidRPr="00762406">
        <w:t>ë</w:t>
      </w:r>
      <w:r>
        <w:t>nuar me vendim t</w:t>
      </w:r>
      <w:r w:rsidRPr="00762406">
        <w:t>ë</w:t>
      </w:r>
      <w:r>
        <w:t xml:space="preserve"> form</w:t>
      </w:r>
      <w:r w:rsidRPr="00762406">
        <w:t>ë</w:t>
      </w:r>
      <w:r>
        <w:t>s s</w:t>
      </w:r>
      <w:r w:rsidRPr="00762406">
        <w:t>ë</w:t>
      </w:r>
      <w:r>
        <w:t xml:space="preserve"> prer</w:t>
      </w:r>
      <w:r w:rsidRPr="00762406">
        <w:t>ë</w:t>
      </w:r>
      <w:r>
        <w:t xml:space="preserve"> p</w:t>
      </w:r>
      <w:r w:rsidRPr="00762406">
        <w:t>ë</w:t>
      </w:r>
      <w:r>
        <w:t>r kryerjen e nj</w:t>
      </w:r>
      <w:r w:rsidRPr="00762406">
        <w:t>ë</w:t>
      </w:r>
      <w:r>
        <w:t xml:space="preserve"> krimi apo p</w:t>
      </w:r>
      <w:r w:rsidRPr="00762406">
        <w:t>ë</w:t>
      </w:r>
      <w:r>
        <w:t>r kryerjen e nj</w:t>
      </w:r>
      <w:r w:rsidRPr="00762406">
        <w:t>ë</w:t>
      </w:r>
      <w:r>
        <w:t xml:space="preserve"> kundravajtjeje penale me dashje.</w:t>
      </w:r>
      <w:r w:rsidR="008B0EDD">
        <w:t xml:space="preserve"> Respektohen dispozitat e neneve 63 dhe 69 </w:t>
      </w:r>
      <w:r w:rsidR="00AC730C">
        <w:t xml:space="preserve">të ligjit Nr. </w:t>
      </w:r>
      <w:r w:rsidR="00AC730C">
        <w:rPr>
          <w:lang w:val="sq-AL"/>
        </w:rPr>
        <w:t xml:space="preserve">7895, datë 27.01.1995, “Kodi Penal i Republikës së Shqipërisë” </w:t>
      </w:r>
      <w:r w:rsidR="008B0EDD" w:rsidRPr="008B0EDD">
        <w:rPr>
          <w:lang w:val="sq-AL"/>
        </w:rPr>
        <w:t>i ndryshuar</w:t>
      </w:r>
      <w:r w:rsidR="008B0EDD">
        <w:rPr>
          <w:lang w:val="sq-AL"/>
        </w:rPr>
        <w:t>.</w:t>
      </w:r>
    </w:p>
    <w:p w:rsidR="00F502F3" w:rsidRPr="00411B60" w:rsidRDefault="009D7A51" w:rsidP="00411B60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Pozicionet e pun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s 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dhe </w:t>
      </w:r>
      <w:r w:rsidR="00411B60">
        <w:rPr>
          <w:rFonts w:ascii="Times New Roman" w:eastAsia="Times New Roman" w:hAnsi="Times New Roman" w:cs="Times New Roman"/>
          <w:b/>
          <w:sz w:val="24"/>
          <w:szCs w:val="24"/>
        </w:rPr>
        <w:t>kriteret</w:t>
      </w:r>
      <w:r w:rsidR="00AF074E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e veçanta q</w:t>
      </w:r>
      <w:r w:rsidR="00761193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ë duhet të plotësojë kandidati/ja janë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si m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="00176430" w:rsidRPr="00411B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posht</w:t>
      </w:r>
      <w:r w:rsidR="00927285" w:rsidRPr="00411B60">
        <w:rPr>
          <w:rFonts w:ascii="Times New Roman" w:eastAsia="Times New Roman" w:hAnsi="Times New Roman" w:cs="Times New Roman"/>
          <w:b/>
          <w:sz w:val="24"/>
          <w:szCs w:val="24"/>
        </w:rPr>
        <w:t>ë</w:t>
      </w:r>
      <w:r w:rsidRPr="00411B6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4115" w:rsidRPr="00761193" w:rsidRDefault="00AB4115" w:rsidP="00761193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1984" w:rsidRDefault="00641984" w:rsidP="00A469A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Drejtor, Drejtoria e Inspektimit </w:t>
      </w:r>
    </w:p>
    <w:p w:rsidR="00641984" w:rsidRPr="005F2759" w:rsidRDefault="00641984" w:rsidP="006419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641984" w:rsidRPr="00D145A7" w:rsidRDefault="00641984" w:rsidP="0064198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5606F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456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Të zotërojë diplomë të nivelit </w:t>
      </w:r>
      <w:r w:rsidRPr="00875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“Master Shkencor/Master Profesional me 120 kredite dhe 2 vite akademike/e barazvlefshme me to sipas legjislacionit të arsimit të lartë</w:t>
      </w:r>
      <w:r w:rsidRPr="00641984"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në </w:t>
      </w:r>
      <w:r w:rsidRPr="0064198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Shkenca Juridike, Sociale, Ekonomike. Edhe diploma e nivelit “Bachelor” du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het të jetë në të njëjtën fushë</w:t>
      </w:r>
      <w:r w:rsidRPr="00875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641984" w:rsidRPr="00D145A7" w:rsidRDefault="00641984" w:rsidP="0064198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5A7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Përvoja: 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1E8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Të ketë të paktën </w:t>
      </w:r>
      <w:r w:rsidRPr="0064198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3 (tre) vjet përvojë pune në profesion</w:t>
      </w:r>
      <w:r w:rsidRPr="00421E8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:rsidR="00641984" w:rsidRDefault="00641984" w:rsidP="00692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</w:pPr>
      <w:r w:rsidRPr="00875E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Tjetër: </w:t>
      </w:r>
      <w:r w:rsidRPr="00E91091">
        <w:rPr>
          <w:rFonts w:ascii="Times New Roman" w:eastAsia="Times New Roman" w:hAnsi="Times New Roman" w:cs="Times New Roman"/>
          <w:color w:val="000000"/>
          <w:sz w:val="24"/>
          <w:szCs w:val="24"/>
        </w:rPr>
        <w:t>Njohur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shumë të mira të: </w:t>
      </w:r>
      <w:r w:rsidRPr="007E5978">
        <w:rPr>
          <w:rFonts w:ascii="Times New Roman" w:eastAsia="Times New Roman" w:hAnsi="Times New Roman" w:cs="Times New Roman"/>
          <w:color w:val="000000"/>
          <w:sz w:val="24"/>
          <w:szCs w:val="24"/>
        </w:rPr>
        <w:t>(i) Legjislacionit të Kodit të Punës dhe Kod</w:t>
      </w:r>
      <w:r w:rsidRPr="007E5978"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1984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Procedurave</w:t>
      </w:r>
    </w:p>
    <w:p w:rsidR="00641984" w:rsidRDefault="00641984" w:rsidP="006920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7E5978">
        <w:rPr>
          <w:rFonts w:ascii="Times New Roman" w:eastAsia="Times New Roman" w:hAnsi="Times New Roman" w:cs="Times New Roman"/>
          <w:sz w:val="24"/>
          <w:szCs w:val="24"/>
        </w:rPr>
        <w:t>Administrative</w:t>
      </w:r>
      <w:r w:rsidRPr="007E5978">
        <w:rPr>
          <w:rFonts w:ascii="Times New Roman" w:eastAsia="Times New Roman" w:hAnsi="Times New Roman" w:cs="Times New Roman"/>
          <w:color w:val="000000"/>
          <w:sz w:val="24"/>
          <w:szCs w:val="24"/>
        </w:rPr>
        <w:t>; (ii) Legjislacionit për funksionimin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1984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institucionit dhe administratës shtetërore;</w:t>
      </w:r>
    </w:p>
    <w:p w:rsidR="00641984" w:rsidRDefault="00641984" w:rsidP="006920C7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641984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(iii) Legjislacionit trajtimin e të dënuarve, Kodit Penal të të Miturve.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  <w:r w:rsidRPr="00641984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Aftësi për të: (i)</w:t>
      </w:r>
    </w:p>
    <w:p w:rsidR="006920C7" w:rsidRDefault="006920C7" w:rsidP="006920C7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6920C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Përcaktuar objektiva, vendosur prioritete dhe respektuar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  <w:r w:rsidRPr="006920C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afatet; (ii) Planifikuar, rishikuar dhe</w:t>
      </w:r>
    </w:p>
    <w:p w:rsidR="006920C7" w:rsidRDefault="006920C7" w:rsidP="006920C7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6920C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drejtuar punën e stafit nën varësi; (iii) Organizuar burimet, komunikuar dhe prezantuar; (iv)</w:t>
      </w:r>
    </w:p>
    <w:p w:rsidR="00641984" w:rsidRDefault="006920C7" w:rsidP="006920C7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6920C7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Analizuar dhe përshtatur me metodat dhe procedurat e reja.</w:t>
      </w:r>
    </w:p>
    <w:p w:rsidR="006920C7" w:rsidRPr="006920C7" w:rsidRDefault="006920C7" w:rsidP="006920C7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hanging="21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</w:p>
    <w:p w:rsidR="00875E15" w:rsidRPr="00181220" w:rsidRDefault="00875E15" w:rsidP="00A469A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81220">
        <w:rPr>
          <w:rFonts w:ascii="Times New Roman" w:eastAsia="Times New Roman" w:hAnsi="Times New Roman" w:cs="Times New Roman"/>
          <w:b/>
          <w:sz w:val="24"/>
          <w:szCs w:val="24"/>
        </w:rPr>
        <w:t>Përgjegjës, Sektori i Informimit të Publikut</w:t>
      </w:r>
    </w:p>
    <w:p w:rsidR="00875E15" w:rsidRPr="005F2759" w:rsidRDefault="00875E15" w:rsidP="00875E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875E15" w:rsidRPr="00D145A7" w:rsidRDefault="00875E15" w:rsidP="00875E1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5606F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456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0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Të zotërojë diplomë të nivelit </w:t>
      </w:r>
      <w:r w:rsidRPr="00875E1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“Master Shkencor/Master Profesional me 120 kredite dhe 2 vite akademike/e barazvlefshme me to sipas legjislacionit të arsimit të lartë”, në Shkenca Shoqërore. Edhe diploma e nivelit “Bachelor” duhet të jetë në të njëjtën fushë.</w:t>
      </w:r>
    </w:p>
    <w:p w:rsidR="00875E15" w:rsidRPr="00D145A7" w:rsidRDefault="00875E15" w:rsidP="00875E15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5A7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Përvoja: 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1E8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Të ketë të paktën </w:t>
      </w:r>
      <w:r w:rsidRPr="00D2019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2 (dy) vjet përvojë pune në profesion</w:t>
      </w:r>
      <w:r w:rsidRPr="00421E8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:rsidR="00875E15" w:rsidRDefault="00875E15" w:rsidP="00875E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875E1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Tjetër: </w:t>
      </w:r>
      <w:r w:rsidRPr="00E91091">
        <w:rPr>
          <w:rFonts w:ascii="Times New Roman" w:eastAsia="Times New Roman" w:hAnsi="Times New Roman" w:cs="Times New Roman"/>
          <w:color w:val="000000"/>
          <w:sz w:val="24"/>
          <w:szCs w:val="24"/>
        </w:rPr>
        <w:t>Njohuri shumë të mira të: (i) Legjislacionit të Kodit të Punës dhe Kod</w:t>
      </w:r>
      <w:r w:rsidRPr="00E91091">
        <w:rPr>
          <w:rFonts w:ascii="Times New Roman" w:eastAsia="Times New Roman" w:hAnsi="Times New Roman" w:cs="Times New Roman"/>
          <w:sz w:val="24"/>
          <w:szCs w:val="24"/>
        </w:rPr>
        <w:t>it të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5E15">
        <w:rPr>
          <w:rFonts w:ascii="Times New Roman" w:eastAsia="Times New Roman" w:hAnsi="Times New Roman" w:cs="Times New Roman"/>
          <w:sz w:val="24"/>
          <w:szCs w:val="24"/>
          <w:lang w:val="sq-AL"/>
        </w:rPr>
        <w:t>Procedurave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</w:p>
    <w:p w:rsidR="00875E15" w:rsidRDefault="00875E15" w:rsidP="00875E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875E15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Administrative</w:t>
      </w:r>
      <w:r w:rsidRPr="00875E15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; (ii) Legjislacionit për funksionimin e</w:t>
      </w:r>
      <w:r w:rsidR="007D126F" w:rsidRPr="007D126F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institucionit dhe administratës shtetërore;</w:t>
      </w:r>
    </w:p>
    <w:p w:rsidR="007D126F" w:rsidRDefault="007D126F" w:rsidP="00875E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7D126F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Aftësi për të: (i) Përcaktuar objektiva, vendosur prioritete dhe respektuar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  <w:r w:rsidRPr="007D126F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afatet; (ii) Planifikuar,</w:t>
      </w:r>
    </w:p>
    <w:p w:rsidR="007D126F" w:rsidRDefault="007D126F" w:rsidP="00875E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7D126F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rishikuar dhe drejtuar punën e stafit nën varësi; (iii)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  <w:r w:rsidRPr="007D126F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Organizuar burimet,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  <w:r w:rsidRPr="007D126F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komunikuar dhe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 xml:space="preserve"> </w:t>
      </w:r>
    </w:p>
    <w:p w:rsidR="007D126F" w:rsidRPr="007D126F" w:rsidRDefault="007D126F" w:rsidP="007D12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</w:pPr>
      <w:r w:rsidRPr="007D126F">
        <w:rPr>
          <w:rFonts w:ascii="Times New Roman" w:eastAsia="Times New Roman" w:hAnsi="Times New Roman" w:cs="Times New Roman"/>
          <w:color w:val="000000"/>
          <w:sz w:val="24"/>
          <w:szCs w:val="24"/>
          <w:lang w:val="sq-AL" w:eastAsia="sq-AL"/>
        </w:rPr>
        <w:t>prezantuar; (iv) Analizuar dhe përshtatur me metodat dhe procedurat e reja.</w:t>
      </w:r>
    </w:p>
    <w:p w:rsidR="00875E15" w:rsidRPr="00875E15" w:rsidRDefault="00875E15" w:rsidP="00875E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070" w:hanging="207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469AB" w:rsidRPr="00A469AB" w:rsidRDefault="00D2019E" w:rsidP="00A469A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Përgjegjës</w:t>
      </w:r>
      <w:r w:rsidR="00A469AB" w:rsidRPr="00A469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Sektori Ndihmës pranë Drejtorit të Përgjithshëm</w:t>
      </w:r>
    </w:p>
    <w:p w:rsidR="00A469AB" w:rsidRPr="005F2759" w:rsidRDefault="00A469AB" w:rsidP="00A46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A469AB" w:rsidRPr="00D145A7" w:rsidRDefault="00A469AB" w:rsidP="00A469A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5606F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456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019E" w:rsidRPr="00D20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 zotërojë diplomë të nivelit “Master Shkencor/Master Profesional” me 120 kredite dhe 2 vite akademike/ e barazvlefshme me to sipas legjislacionit të arsimit të lartë, në Shkenca Juridike, Ekonomike, Sociale. Edhe diploma e nivelit Bachelor duhet te jetë në të njëjtën fushë.</w:t>
      </w:r>
    </w:p>
    <w:p w:rsidR="00A469AB" w:rsidRPr="00D145A7" w:rsidRDefault="00A469AB" w:rsidP="00A469A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5A7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Përvoja: 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1E8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Të ketë të paktën </w:t>
      </w:r>
      <w:r w:rsidR="00D2019E" w:rsidRPr="00D2019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2 (dy) vjet përvojë pune në profesion</w:t>
      </w:r>
      <w:r w:rsidRPr="00421E8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:rsidR="00A469AB" w:rsidRPr="00D2019E" w:rsidRDefault="00A469AB" w:rsidP="00D2019E">
      <w:pPr>
        <w:pStyle w:val="NormalWeb"/>
        <w:spacing w:after="0"/>
        <w:jc w:val="both"/>
        <w:rPr>
          <w:color w:val="000000"/>
        </w:rPr>
      </w:pPr>
      <w:r w:rsidRPr="00445A16">
        <w:rPr>
          <w:b/>
          <w:color w:val="000000"/>
        </w:rPr>
        <w:t>Tjetër:</w:t>
      </w:r>
      <w:r w:rsidRPr="00445A16">
        <w:rPr>
          <w:color w:val="000000"/>
        </w:rPr>
        <w:t xml:space="preserve"> </w:t>
      </w:r>
      <w:r w:rsidRPr="002042F9">
        <w:rPr>
          <w:color w:val="000000"/>
        </w:rPr>
        <w:t xml:space="preserve">Njohuri shumë të mira të: </w:t>
      </w:r>
      <w:r w:rsidR="00D2019E" w:rsidRPr="00D2019E">
        <w:rPr>
          <w:color w:val="000000"/>
        </w:rPr>
        <w:t>(i) Legjislacionit të Kodit të Punës dhe Kodit të Procedurave Administrative; (ii) Legjislacionit për funksionimin e institucionit</w:t>
      </w:r>
      <w:r w:rsidR="00D2019E">
        <w:rPr>
          <w:color w:val="000000"/>
        </w:rPr>
        <w:t xml:space="preserve"> dhe administratës shtetërore; </w:t>
      </w:r>
      <w:r w:rsidR="00D2019E" w:rsidRPr="00D2019E">
        <w:rPr>
          <w:color w:val="000000"/>
        </w:rPr>
        <w:t>Aftësi për të: (i) Përcaktuar objektiva, vendosur prioritete dhe respektuar afatet; (ii) Planifikuar, rishikuar dhe drejtuar punën e stafit nën varësi; (iii) Organizuar burimet, komunikuar dhe prezantuar; (iv) Analizuar dhe përshtatur me metodat dhe procedurat e reja.</w:t>
      </w:r>
    </w:p>
    <w:p w:rsidR="00A469AB" w:rsidRDefault="00D2019E" w:rsidP="006C340E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Inspektor,</w:t>
      </w:r>
      <w:r w:rsidR="00A469AB">
        <w:rPr>
          <w:rFonts w:ascii="Times New Roman" w:eastAsia="Times New Roman" w:hAnsi="Times New Roman" w:cs="Times New Roman"/>
          <w:b/>
          <w:sz w:val="24"/>
          <w:szCs w:val="24"/>
        </w:rPr>
        <w:t xml:space="preserve"> Sektori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Ndihmës pranë Drejtorit të Përgjithshëm</w:t>
      </w:r>
    </w:p>
    <w:p w:rsidR="00A469AB" w:rsidRPr="005F2759" w:rsidRDefault="00A469AB" w:rsidP="00A469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A469AB" w:rsidRPr="00D145A7" w:rsidRDefault="00A469AB" w:rsidP="00A469A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45606F">
        <w:rPr>
          <w:rFonts w:ascii="Times New Roman" w:hAnsi="Times New Roman" w:cs="Times New Roman"/>
          <w:b/>
          <w:color w:val="000000"/>
          <w:sz w:val="24"/>
          <w:szCs w:val="24"/>
        </w:rPr>
        <w:t>Arsimi:</w:t>
      </w:r>
      <w:r w:rsidRPr="004560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019E" w:rsidRPr="00D20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Të zotërojë diplomë të nivelit “Master Shkencor/Master Profesional” me 120 kredite dhe 2 vite akademike/ ose e barazvlefshme me to sipas legjislacionit të arsimit të lartë, në Shkenca Juridike/ Ekonomike/ Sociale. Edhe diploma e nivelit Bachelor du</w:t>
      </w:r>
      <w:r w:rsidR="00D201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het te jetë në të njëjtën fushë</w:t>
      </w:r>
      <w:r w:rsidRPr="00421E8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:rsidR="00A469AB" w:rsidRPr="00D145A7" w:rsidRDefault="00A469AB" w:rsidP="00A469AB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D145A7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Përvoja: </w:t>
      </w:r>
      <w:r w:rsidRPr="00D145A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21E8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Të ketë të paktën </w:t>
      </w:r>
      <w:r w:rsidR="00D2019E" w:rsidRPr="00D2019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1 (një) </w:t>
      </w:r>
      <w:r w:rsidR="00D2019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vit</w:t>
      </w:r>
      <w:r w:rsidR="00D2019E" w:rsidRPr="00D2019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 xml:space="preserve"> përvojë pune në profesion</w:t>
      </w:r>
      <w:r w:rsidRPr="00421E8E">
        <w:rPr>
          <w:rFonts w:ascii="Times New Roman" w:eastAsia="Times New Roman" w:hAnsi="Times New Roman" w:cs="Times New Roman"/>
          <w:sz w:val="24"/>
          <w:szCs w:val="24"/>
          <w:lang w:val="sq-AL" w:eastAsia="sq-AL"/>
        </w:rPr>
        <w:t>.</w:t>
      </w:r>
    </w:p>
    <w:p w:rsidR="004A0CBD" w:rsidRPr="00726975" w:rsidRDefault="00A469AB" w:rsidP="00726975">
      <w:pPr>
        <w:pStyle w:val="NormalWeb"/>
        <w:spacing w:after="0"/>
        <w:jc w:val="both"/>
        <w:rPr>
          <w:color w:val="000000"/>
        </w:rPr>
      </w:pPr>
      <w:r w:rsidRPr="00445A16">
        <w:rPr>
          <w:b/>
          <w:color w:val="000000"/>
        </w:rPr>
        <w:t>Tjetër:</w:t>
      </w:r>
      <w:r w:rsidRPr="00445A16">
        <w:rPr>
          <w:color w:val="000000"/>
        </w:rPr>
        <w:t xml:space="preserve"> </w:t>
      </w:r>
      <w:r w:rsidR="00D2019E" w:rsidRPr="00D2019E">
        <w:rPr>
          <w:color w:val="000000"/>
        </w:rPr>
        <w:t>Njohuri shumë të mira të: (i) Legjislacionit të Kodit të Punës dhe Kodit të Procedurave Administrative; (ii) Legjislacionit për funksionimin e institucionit</w:t>
      </w:r>
      <w:r w:rsidR="00D2019E">
        <w:rPr>
          <w:color w:val="000000"/>
        </w:rPr>
        <w:t xml:space="preserve"> dhe administratës shtetërore. </w:t>
      </w:r>
      <w:r w:rsidR="00D2019E" w:rsidRPr="00D2019E">
        <w:rPr>
          <w:color w:val="000000"/>
        </w:rPr>
        <w:t>Aftësi për të: (i) Përcaktuar objektiva, vendosur prioritete dhe respektuar afatet; (ii) Planifikuar, rishikuar dhe drejtuar punën; (iii) Organizuar burimet, komunikuar dhe prezantuar; (iv) Analizuar dhe përshtatur me metodat dhe procedurat e reja.</w:t>
      </w:r>
    </w:p>
    <w:p w:rsidR="004A0CBD" w:rsidRDefault="004A0CBD" w:rsidP="006C34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Sanitare, Sektori i Ushqimeve, Veshmbathje, Gazermim</w:t>
      </w:r>
    </w:p>
    <w:p w:rsidR="004A0CBD" w:rsidRDefault="004A0CBD" w:rsidP="004A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EB5EDB" w:rsidRPr="004A0CBD" w:rsidRDefault="004A0CBD" w:rsidP="00641984">
      <w:pPr>
        <w:shd w:val="clear" w:color="auto" w:fill="FFFFFF"/>
        <w:spacing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4A0CBD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Arsimi:</w:t>
      </w:r>
      <w:r w:rsidRPr="004A0CBD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Arsim i mesëm.</w:t>
      </w:r>
    </w:p>
    <w:p w:rsidR="005C22D2" w:rsidRPr="005C22D2" w:rsidRDefault="004A0CBD" w:rsidP="006C340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Magazinier, Sektori i Ushqimeve, Veshmbathje, Gazermim</w:t>
      </w:r>
    </w:p>
    <w:p w:rsidR="005C22D2" w:rsidRPr="005F2759" w:rsidRDefault="005C22D2" w:rsidP="005C22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517E1">
        <w:rPr>
          <w:rFonts w:ascii="Times New Roman" w:eastAsia="Times New Roman" w:hAnsi="Times New Roman" w:cs="Times New Roman"/>
          <w:b/>
          <w:sz w:val="24"/>
          <w:szCs w:val="24"/>
        </w:rPr>
        <w:t>Kandidati/ja duhet të plotësojë kërkesat e veçanta si më poshtë:</w:t>
      </w:r>
    </w:p>
    <w:p w:rsidR="005C22D2" w:rsidRPr="004A0CBD" w:rsidRDefault="004A0CBD" w:rsidP="004A0C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</w:pPr>
      <w:r w:rsidRPr="004A0CBD">
        <w:rPr>
          <w:rFonts w:ascii="Times New Roman" w:eastAsia="Times New Roman" w:hAnsi="Times New Roman" w:cs="Times New Roman"/>
          <w:b/>
          <w:sz w:val="24"/>
          <w:szCs w:val="24"/>
          <w:lang w:val="sq-AL" w:eastAsia="en-GB"/>
        </w:rPr>
        <w:lastRenderedPageBreak/>
        <w:t>Arsimi:</w:t>
      </w:r>
      <w:r w:rsidRPr="004A0CBD">
        <w:rPr>
          <w:rFonts w:ascii="Times New Roman" w:eastAsia="Arial Unicode MS" w:hAnsi="Times New Roman" w:cs="Times New Roman"/>
          <w:sz w:val="24"/>
          <w:szCs w:val="24"/>
          <w:lang w:val="sq-AL" w:eastAsia="en-GB"/>
        </w:rPr>
        <w:t xml:space="preserve"> Arsim i mesëm</w:t>
      </w:r>
      <w:r w:rsidRPr="004A0CBD">
        <w:rPr>
          <w:rFonts w:ascii="Times New Roman" w:eastAsia="Times New Roman" w:hAnsi="Times New Roman" w:cs="Times New Roman"/>
          <w:sz w:val="24"/>
          <w:szCs w:val="24"/>
          <w:lang w:val="sq-AL" w:eastAsia="en-GB"/>
        </w:rPr>
        <w:t>, preferohet eksperiencë në administrimin e magazinave dhe logjistikë.</w:t>
      </w:r>
    </w:p>
    <w:p w:rsidR="00827A2F" w:rsidRDefault="00761193" w:rsidP="009503FE">
      <w:pPr>
        <w:jc w:val="both"/>
        <w:rPr>
          <w:lang w:val="sq-AL"/>
        </w:rPr>
      </w:pPr>
      <w:r>
        <w:rPr>
          <w:lang w:val="sq-AL"/>
        </w:rPr>
        <w:t>________________________________________________________________________</w:t>
      </w:r>
    </w:p>
    <w:p w:rsidR="00157855" w:rsidRPr="006E21D7" w:rsidRDefault="00157855" w:rsidP="00157855">
      <w:pPr>
        <w:pStyle w:val="NormalWeb"/>
        <w:numPr>
          <w:ilvl w:val="0"/>
          <w:numId w:val="10"/>
        </w:numPr>
        <w:rPr>
          <w:b/>
        </w:rPr>
      </w:pPr>
      <w:r w:rsidRPr="006E21D7">
        <w:rPr>
          <w:b/>
        </w:rPr>
        <w:t>Kandidati/ja, duhet të dorëzojë dokumentacionin sipas kërkesave të paraqitura më lart për secilin pozicion: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Kërkesë për aplikim për punësim;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Jetëshkrim (CV personale) i përditësuar me të dhëna të plota;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Diplomë të nivelit Bachelor dhe Master së bashku me listën e notave të noterizuara;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Diplomat që janë marrë jashtë vendit, duhet të jenë të njohura sipas legjislacionit në fuqi për njehsimin e diplomave (fotokopje e noterizuar e dokumentit të njehsimit);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Fotokopje të kartës së identitetit ose pasaportës;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Librezën e punës;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gjyqësore (dëshmi penaliteti);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Çertifikatë familjare;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Gjykata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nga Prokuroria e Rrethit;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Vërtetim të gjendjes shëndetësore (raport mjeko-ligjor);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2 (dy) Fotografi (në madhësi 4x6 cm);</w:t>
      </w:r>
    </w:p>
    <w:p w:rsidR="00157855" w:rsidRPr="006E21D7" w:rsidRDefault="00157855" w:rsidP="00157855">
      <w:pPr>
        <w:pStyle w:val="NormalWeb"/>
        <w:numPr>
          <w:ilvl w:val="0"/>
          <w:numId w:val="4"/>
        </w:numPr>
      </w:pPr>
      <w:r w:rsidRPr="006E21D7">
        <w:t>Çdo do</w:t>
      </w:r>
      <w:r>
        <w:t>k</w:t>
      </w:r>
      <w:r w:rsidRPr="006E21D7">
        <w:t>ument tjetër që vërteton njohuritë e gjuhës së huaj, trajnimeve, kulifikimeve, arsim shtesë, si dhe vlerësime posit</w:t>
      </w:r>
      <w:r>
        <w:t>ive të përmendura në jetëshkrim.</w:t>
      </w:r>
    </w:p>
    <w:p w:rsidR="00157855" w:rsidRDefault="00157855" w:rsidP="00157855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Korpusi ligjor ku duhet të referohen kandidatët:</w:t>
      </w:r>
    </w:p>
    <w:p w:rsidR="00157855" w:rsidRDefault="00157855" w:rsidP="00157855">
      <w:pPr>
        <w:pStyle w:val="ListParagraph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Kushtetuta e Republikës së </w:t>
      </w:r>
      <w:r>
        <w:rPr>
          <w:rFonts w:ascii="Times New Roman" w:eastAsia="Times New Roman" w:hAnsi="Times New Roman" w:cs="Times New Roman"/>
          <w:sz w:val="24"/>
          <w:szCs w:val="24"/>
        </w:rPr>
        <w:t>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, e ndryshuar</w:t>
      </w:r>
    </w:p>
    <w:p w:rsidR="00157855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Ligji nr.44/2015 “Kodi i Procedurave Administrative n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Republik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 e Shqip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ris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”, i ndryshuar</w:t>
      </w:r>
    </w:p>
    <w:p w:rsidR="00157855" w:rsidRPr="006E21D7" w:rsidRDefault="00157855" w:rsidP="00157855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L</w:t>
      </w:r>
      <w:r w:rsidRPr="004A4FB1">
        <w:rPr>
          <w:rFonts w:ascii="Times New Roman" w:eastAsia="Times New Roman" w:hAnsi="Times New Roman" w:cs="Times New Roman"/>
          <w:sz w:val="24"/>
          <w:szCs w:val="24"/>
          <w:lang w:val="sq-AL"/>
        </w:rPr>
        <w:t>igji nr.7961, datë 12.07.1995, “Kodi i Punës i Republikës së Shqipërisë” i ndryshuar</w:t>
      </w:r>
    </w:p>
    <w:p w:rsidR="00157855" w:rsidRPr="004A4FB1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Kandidatët që do të aplikojnë për </w:t>
      </w:r>
      <w:r>
        <w:rPr>
          <w:rFonts w:ascii="Times New Roman" w:eastAsia="Times New Roman" w:hAnsi="Times New Roman" w:cs="Times New Roman"/>
          <w:sz w:val="24"/>
          <w:szCs w:val="24"/>
        </w:rPr>
        <w:t>vendet vakante</w:t>
      </w:r>
      <w:r w:rsidRPr="004A4FB1">
        <w:rPr>
          <w:rFonts w:ascii="Times New Roman" w:eastAsia="Times New Roman" w:hAnsi="Times New Roman" w:cs="Times New Roman"/>
          <w:sz w:val="24"/>
          <w:szCs w:val="24"/>
        </w:rPr>
        <w:t xml:space="preserve"> duhet të pa</w:t>
      </w:r>
      <w:r>
        <w:rPr>
          <w:rFonts w:ascii="Times New Roman" w:eastAsia="Times New Roman" w:hAnsi="Times New Roman" w:cs="Times New Roman"/>
          <w:sz w:val="24"/>
          <w:szCs w:val="24"/>
        </w:rPr>
        <w:t>raqesin dokumentet e mësipërme deri m</w:t>
      </w:r>
      <w:r w:rsidRPr="00DF2D31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datë </w:t>
      </w:r>
      <w:r w:rsidR="0018122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224E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D0FAE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18122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D0FAE" w:rsidRPr="009176F8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9D0F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D0FAE" w:rsidRPr="004952E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>pranë Drejtori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ë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së</w:t>
      </w:r>
      <w:r w:rsidRPr="004A4FB1">
        <w:rPr>
          <w:rFonts w:ascii="Times New Roman" w:eastAsia="Times New Roman" w:hAnsi="Times New Roman" w:cs="Times New Roman"/>
          <w:b/>
          <w:sz w:val="24"/>
          <w:szCs w:val="24"/>
        </w:rPr>
        <w:t xml:space="preserve"> Përgjithshme të Burgjeve.</w:t>
      </w:r>
    </w:p>
    <w:p w:rsidR="00157855" w:rsidRPr="006E21D7" w:rsidRDefault="00157855" w:rsidP="00157855">
      <w:pPr>
        <w:pStyle w:val="ListParagraph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7855" w:rsidRDefault="00157855" w:rsidP="00157855">
      <w:pPr>
        <w:pStyle w:val="NormalWeb"/>
        <w:numPr>
          <w:ilvl w:val="0"/>
          <w:numId w:val="10"/>
        </w:numPr>
        <w:spacing w:before="0" w:beforeAutospacing="0" w:after="0" w:afterAutospacing="0"/>
        <w:rPr>
          <w:b/>
        </w:rPr>
      </w:pPr>
      <w:r w:rsidRPr="006E21D7">
        <w:rPr>
          <w:b/>
        </w:rPr>
        <w:t>Fazat dhe mënyrat e vlerësimit të kanditatëve</w:t>
      </w:r>
    </w:p>
    <w:p w:rsidR="00157855" w:rsidRPr="006E21D7" w:rsidRDefault="00157855" w:rsidP="00157855">
      <w:pPr>
        <w:pStyle w:val="NormalWeb"/>
        <w:spacing w:before="0" w:beforeAutospacing="0" w:after="0" w:afterAutospacing="0"/>
        <w:ind w:left="720"/>
        <w:rPr>
          <w:b/>
        </w:rPr>
      </w:pPr>
    </w:p>
    <w:p w:rsidR="00157855" w:rsidRDefault="00157855" w:rsidP="00157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>Kand</w:t>
      </w:r>
      <w:r>
        <w:rPr>
          <w:rFonts w:ascii="Times New Roman" w:eastAsia="Times New Roman" w:hAnsi="Times New Roman" w:cs="Times New Roman"/>
          <w:sz w:val="24"/>
          <w:szCs w:val="24"/>
        </w:rPr>
        <w:t>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do t’i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nshtrohen fazave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simit si verifikimin paraprak dhe vler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simi i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ve. </w:t>
      </w:r>
    </w:p>
    <w:p w:rsidR="00157855" w:rsidRDefault="00157855" w:rsidP="0015785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66DD">
        <w:rPr>
          <w:rFonts w:ascii="Times New Roman" w:eastAsia="Times New Roman" w:hAnsi="Times New Roman" w:cs="Times New Roman"/>
          <w:sz w:val="24"/>
          <w:szCs w:val="24"/>
        </w:rPr>
        <w:t xml:space="preserve">Verifikimi </w:t>
      </w:r>
      <w:r>
        <w:rPr>
          <w:rFonts w:ascii="Times New Roman" w:eastAsia="Times New Roman" w:hAnsi="Times New Roman" w:cs="Times New Roman"/>
          <w:sz w:val="24"/>
          <w:szCs w:val="24"/>
        </w:rPr>
        <w:t>paraprak, ka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q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llim 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verifikoj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se kandidat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t plot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sojn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kriteret e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rcaktuara n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shpalljen p</w:t>
      </w:r>
      <w:r w:rsidRPr="003B7005">
        <w:rPr>
          <w:rFonts w:ascii="Times New Roman" w:eastAsia="Times New Roman" w:hAnsi="Times New Roman" w:cs="Times New Roman"/>
          <w:sz w:val="24"/>
          <w:szCs w:val="24"/>
        </w:rPr>
        <w:t>ë</w:t>
      </w:r>
      <w:r>
        <w:rPr>
          <w:rFonts w:ascii="Times New Roman" w:eastAsia="Times New Roman" w:hAnsi="Times New Roman" w:cs="Times New Roman"/>
          <w:sz w:val="24"/>
          <w:szCs w:val="24"/>
        </w:rPr>
        <w:t>r konkurim.</w:t>
      </w:r>
    </w:p>
    <w:p w:rsidR="00157855" w:rsidRPr="00EB5C2B" w:rsidRDefault="00157855" w:rsidP="0015785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Vler</w:t>
      </w:r>
      <w:r w:rsidRPr="008C3BF1">
        <w:rPr>
          <w:rFonts w:ascii="Times New Roman" w:hAnsi="Times New Roman"/>
          <w:sz w:val="24"/>
          <w:szCs w:val="24"/>
        </w:rPr>
        <w:t>ë</w:t>
      </w:r>
      <w:r>
        <w:rPr>
          <w:rFonts w:ascii="Times New Roman" w:hAnsi="Times New Roman"/>
          <w:sz w:val="24"/>
          <w:szCs w:val="24"/>
        </w:rPr>
        <w:t xml:space="preserve">simi i intervistës. </w:t>
      </w:r>
    </w:p>
    <w:p w:rsidR="00157855" w:rsidRPr="00457A0B" w:rsidRDefault="00157855" w:rsidP="00157855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855" w:rsidRDefault="00157855" w:rsidP="00157855">
      <w:pPr>
        <w:pStyle w:val="ListParagraph"/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ind w:left="900" w:hanging="8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Njoftimi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687A9B">
        <w:rPr>
          <w:rFonts w:ascii="Times New Roman" w:eastAsia="Times New Roman" w:hAnsi="Times New Roman" w:cs="Times New Roman"/>
          <w:b/>
          <w:sz w:val="24"/>
          <w:szCs w:val="24"/>
        </w:rPr>
        <w:t xml:space="preserve"> kandidatëve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Kandidatët duhet të paraqiten pranë Drejtorisë së Përgjithshme në </w:t>
      </w:r>
      <w:r w:rsidR="009D0F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datë </w:t>
      </w:r>
      <w:r w:rsidR="001812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</w:t>
      </w:r>
      <w:r w:rsidR="00D224E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18122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.05</w:t>
      </w:r>
      <w:r w:rsidR="009D0FAE" w:rsidRPr="009176F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</w:t>
      </w:r>
      <w:r w:rsidR="009D0FA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6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ora 09:00 për zhvillimin e Intervistës me gojë.</w:t>
      </w:r>
    </w:p>
    <w:p w:rsidR="00C54811" w:rsidRDefault="00C54811" w:rsidP="00C54811">
      <w:pPr>
        <w:tabs>
          <w:tab w:val="left" w:pos="540"/>
        </w:tabs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Njoftimi i kandidatëve fitues do të bëhet në faqen zyrtare të Drejtorisë së Përgjithshme të Burgjeve,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www.dpbsh.gov.al</w:t>
        </w:r>
      </w:hyperlink>
      <w:bookmarkStart w:id="0" w:name="_GoBack"/>
      <w:bookmarkEnd w:id="0"/>
    </w:p>
    <w:sectPr w:rsidR="00C54811" w:rsidSect="000A254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E12" w:rsidRDefault="00054E12" w:rsidP="00761193">
      <w:pPr>
        <w:spacing w:after="0" w:line="240" w:lineRule="auto"/>
      </w:pPr>
      <w:r>
        <w:separator/>
      </w:r>
    </w:p>
  </w:endnote>
  <w:endnote w:type="continuationSeparator" w:id="0">
    <w:p w:rsidR="00054E12" w:rsidRDefault="00054E12" w:rsidP="0076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E12" w:rsidRDefault="00054E12" w:rsidP="00761193">
      <w:pPr>
        <w:spacing w:after="0" w:line="240" w:lineRule="auto"/>
      </w:pPr>
      <w:r>
        <w:separator/>
      </w:r>
    </w:p>
  </w:footnote>
  <w:footnote w:type="continuationSeparator" w:id="0">
    <w:p w:rsidR="00054E12" w:rsidRDefault="00054E12" w:rsidP="00761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BE"/>
    <w:multiLevelType w:val="hybridMultilevel"/>
    <w:tmpl w:val="C24A24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AD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5629D"/>
    <w:multiLevelType w:val="hybridMultilevel"/>
    <w:tmpl w:val="36CC90A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0959"/>
    <w:multiLevelType w:val="hybridMultilevel"/>
    <w:tmpl w:val="EE0038C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03C51"/>
    <w:multiLevelType w:val="hybridMultilevel"/>
    <w:tmpl w:val="DEDAE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929B8"/>
    <w:multiLevelType w:val="hybridMultilevel"/>
    <w:tmpl w:val="52EEFD0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B290C"/>
    <w:multiLevelType w:val="hybridMultilevel"/>
    <w:tmpl w:val="33C43C3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579"/>
    <w:multiLevelType w:val="hybridMultilevel"/>
    <w:tmpl w:val="A5E25DD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55313"/>
    <w:multiLevelType w:val="hybridMultilevel"/>
    <w:tmpl w:val="3AD2E8A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32769"/>
    <w:multiLevelType w:val="hybridMultilevel"/>
    <w:tmpl w:val="6A04B11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53D8F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02F75"/>
    <w:multiLevelType w:val="hybridMultilevel"/>
    <w:tmpl w:val="6F8253CA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2703"/>
    <w:multiLevelType w:val="hybridMultilevel"/>
    <w:tmpl w:val="5348591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7689A"/>
    <w:multiLevelType w:val="hybridMultilevel"/>
    <w:tmpl w:val="57F6F662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4533B"/>
    <w:multiLevelType w:val="hybridMultilevel"/>
    <w:tmpl w:val="0650A58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F3F00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44B09"/>
    <w:multiLevelType w:val="hybridMultilevel"/>
    <w:tmpl w:val="9A8EDE16"/>
    <w:lvl w:ilvl="0" w:tplc="F7E6C0A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1135D"/>
    <w:multiLevelType w:val="hybridMultilevel"/>
    <w:tmpl w:val="C238644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D42C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372EE"/>
    <w:multiLevelType w:val="hybridMultilevel"/>
    <w:tmpl w:val="C88C2BF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571CF"/>
    <w:multiLevelType w:val="hybridMultilevel"/>
    <w:tmpl w:val="1B5054F0"/>
    <w:lvl w:ilvl="0" w:tplc="D35AB1E4">
      <w:start w:val="1"/>
      <w:numFmt w:val="lowerLetter"/>
      <w:lvlText w:val="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FC639E"/>
    <w:multiLevelType w:val="hybridMultilevel"/>
    <w:tmpl w:val="4D2E549E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1742B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25A5E"/>
    <w:multiLevelType w:val="hybridMultilevel"/>
    <w:tmpl w:val="9D1CB6B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E44F5"/>
    <w:multiLevelType w:val="hybridMultilevel"/>
    <w:tmpl w:val="A7085DF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F650A"/>
    <w:multiLevelType w:val="hybridMultilevel"/>
    <w:tmpl w:val="E4701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D2441"/>
    <w:multiLevelType w:val="hybridMultilevel"/>
    <w:tmpl w:val="2208FE36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D3501"/>
    <w:multiLevelType w:val="hybridMultilevel"/>
    <w:tmpl w:val="B744505C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CE161B"/>
    <w:multiLevelType w:val="hybridMultilevel"/>
    <w:tmpl w:val="D914696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00317E"/>
    <w:multiLevelType w:val="hybridMultilevel"/>
    <w:tmpl w:val="82429B88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E53F55"/>
    <w:multiLevelType w:val="hybridMultilevel"/>
    <w:tmpl w:val="F0B600FC"/>
    <w:lvl w:ilvl="0" w:tplc="38CA0E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A316B9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B2D36"/>
    <w:multiLevelType w:val="hybridMultilevel"/>
    <w:tmpl w:val="039004F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CE5D07"/>
    <w:multiLevelType w:val="hybridMultilevel"/>
    <w:tmpl w:val="C3AE8000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750F13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C0BCF"/>
    <w:multiLevelType w:val="hybridMultilevel"/>
    <w:tmpl w:val="58205276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25F70B4"/>
    <w:multiLevelType w:val="hybridMultilevel"/>
    <w:tmpl w:val="52F26D44"/>
    <w:lvl w:ilvl="0" w:tplc="2B9C658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7" w15:restartNumberingAfterBreak="0">
    <w:nsid w:val="78675F77"/>
    <w:multiLevelType w:val="hybridMultilevel"/>
    <w:tmpl w:val="306C1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0581E"/>
    <w:multiLevelType w:val="hybridMultilevel"/>
    <w:tmpl w:val="6128A3DA"/>
    <w:lvl w:ilvl="0" w:tplc="F09C15A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E1A58"/>
    <w:multiLevelType w:val="hybridMultilevel"/>
    <w:tmpl w:val="3D7ABEB4"/>
    <w:lvl w:ilvl="0" w:tplc="D242A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36"/>
  </w:num>
  <w:num w:numId="4">
    <w:abstractNumId w:val="35"/>
  </w:num>
  <w:num w:numId="5">
    <w:abstractNumId w:val="38"/>
  </w:num>
  <w:num w:numId="6">
    <w:abstractNumId w:val="37"/>
  </w:num>
  <w:num w:numId="7">
    <w:abstractNumId w:val="16"/>
  </w:num>
  <w:num w:numId="8">
    <w:abstractNumId w:val="20"/>
  </w:num>
  <w:num w:numId="9">
    <w:abstractNumId w:val="4"/>
  </w:num>
  <w:num w:numId="10">
    <w:abstractNumId w:val="30"/>
  </w:num>
  <w:num w:numId="11">
    <w:abstractNumId w:val="31"/>
  </w:num>
  <w:num w:numId="12">
    <w:abstractNumId w:val="10"/>
  </w:num>
  <w:num w:numId="13">
    <w:abstractNumId w:val="32"/>
  </w:num>
  <w:num w:numId="14">
    <w:abstractNumId w:val="18"/>
  </w:num>
  <w:num w:numId="15">
    <w:abstractNumId w:val="22"/>
  </w:num>
  <w:num w:numId="16">
    <w:abstractNumId w:val="25"/>
  </w:num>
  <w:num w:numId="17">
    <w:abstractNumId w:val="15"/>
  </w:num>
  <w:num w:numId="18">
    <w:abstractNumId w:val="1"/>
  </w:num>
  <w:num w:numId="19">
    <w:abstractNumId w:val="13"/>
  </w:num>
  <w:num w:numId="20">
    <w:abstractNumId w:val="21"/>
  </w:num>
  <w:num w:numId="21">
    <w:abstractNumId w:val="33"/>
  </w:num>
  <w:num w:numId="22">
    <w:abstractNumId w:val="2"/>
  </w:num>
  <w:num w:numId="23">
    <w:abstractNumId w:val="3"/>
  </w:num>
  <w:num w:numId="24">
    <w:abstractNumId w:val="29"/>
  </w:num>
  <w:num w:numId="25">
    <w:abstractNumId w:val="0"/>
  </w:num>
  <w:num w:numId="26">
    <w:abstractNumId w:val="5"/>
  </w:num>
  <w:num w:numId="27">
    <w:abstractNumId w:val="11"/>
  </w:num>
  <w:num w:numId="28">
    <w:abstractNumId w:val="27"/>
  </w:num>
  <w:num w:numId="29">
    <w:abstractNumId w:val="12"/>
  </w:num>
  <w:num w:numId="30">
    <w:abstractNumId w:val="24"/>
  </w:num>
  <w:num w:numId="31">
    <w:abstractNumId w:val="8"/>
  </w:num>
  <w:num w:numId="32">
    <w:abstractNumId w:val="7"/>
  </w:num>
  <w:num w:numId="33">
    <w:abstractNumId w:val="14"/>
  </w:num>
  <w:num w:numId="34">
    <w:abstractNumId w:val="9"/>
  </w:num>
  <w:num w:numId="35">
    <w:abstractNumId w:val="6"/>
  </w:num>
  <w:num w:numId="36">
    <w:abstractNumId w:val="19"/>
  </w:num>
  <w:num w:numId="37">
    <w:abstractNumId w:val="28"/>
  </w:num>
  <w:num w:numId="38">
    <w:abstractNumId w:val="23"/>
  </w:num>
  <w:num w:numId="39">
    <w:abstractNumId w:val="39"/>
  </w:num>
  <w:num w:numId="40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E68"/>
    <w:rsid w:val="00013806"/>
    <w:rsid w:val="00015A65"/>
    <w:rsid w:val="00024F2D"/>
    <w:rsid w:val="00037817"/>
    <w:rsid w:val="00045AC8"/>
    <w:rsid w:val="00054E12"/>
    <w:rsid w:val="00064694"/>
    <w:rsid w:val="000A114B"/>
    <w:rsid w:val="000A17E1"/>
    <w:rsid w:val="000A2361"/>
    <w:rsid w:val="000A254F"/>
    <w:rsid w:val="000A4098"/>
    <w:rsid w:val="000B437D"/>
    <w:rsid w:val="000C3AC7"/>
    <w:rsid w:val="000C6E20"/>
    <w:rsid w:val="000D67C3"/>
    <w:rsid w:val="000E5E13"/>
    <w:rsid w:val="000F1428"/>
    <w:rsid w:val="00111BF6"/>
    <w:rsid w:val="00123F72"/>
    <w:rsid w:val="00136E35"/>
    <w:rsid w:val="00143E57"/>
    <w:rsid w:val="00147D50"/>
    <w:rsid w:val="001576DD"/>
    <w:rsid w:val="00157855"/>
    <w:rsid w:val="00166313"/>
    <w:rsid w:val="00171ABD"/>
    <w:rsid w:val="00174464"/>
    <w:rsid w:val="00176430"/>
    <w:rsid w:val="00181220"/>
    <w:rsid w:val="0018199C"/>
    <w:rsid w:val="00182539"/>
    <w:rsid w:val="00184D08"/>
    <w:rsid w:val="0019066E"/>
    <w:rsid w:val="00192583"/>
    <w:rsid w:val="00196F5F"/>
    <w:rsid w:val="001A7871"/>
    <w:rsid w:val="001B400E"/>
    <w:rsid w:val="001C3575"/>
    <w:rsid w:val="001C7375"/>
    <w:rsid w:val="001F6D4D"/>
    <w:rsid w:val="00200B0F"/>
    <w:rsid w:val="0021063C"/>
    <w:rsid w:val="002106AF"/>
    <w:rsid w:val="00212DBA"/>
    <w:rsid w:val="00217829"/>
    <w:rsid w:val="00222935"/>
    <w:rsid w:val="00237B4B"/>
    <w:rsid w:val="0024142F"/>
    <w:rsid w:val="002428F4"/>
    <w:rsid w:val="002441AE"/>
    <w:rsid w:val="00263D6B"/>
    <w:rsid w:val="00273B01"/>
    <w:rsid w:val="002763B1"/>
    <w:rsid w:val="00293FD7"/>
    <w:rsid w:val="002B1868"/>
    <w:rsid w:val="002B1EE7"/>
    <w:rsid w:val="002B1F92"/>
    <w:rsid w:val="002B5C44"/>
    <w:rsid w:val="002B5C7F"/>
    <w:rsid w:val="002C2447"/>
    <w:rsid w:val="002C5707"/>
    <w:rsid w:val="002D2D2C"/>
    <w:rsid w:val="002E5F52"/>
    <w:rsid w:val="002E718B"/>
    <w:rsid w:val="003034E9"/>
    <w:rsid w:val="00310BD8"/>
    <w:rsid w:val="00312565"/>
    <w:rsid w:val="0031671E"/>
    <w:rsid w:val="00316F99"/>
    <w:rsid w:val="00322A11"/>
    <w:rsid w:val="00343322"/>
    <w:rsid w:val="00364F30"/>
    <w:rsid w:val="003709F7"/>
    <w:rsid w:val="003732DC"/>
    <w:rsid w:val="0037573B"/>
    <w:rsid w:val="003968ED"/>
    <w:rsid w:val="0039769A"/>
    <w:rsid w:val="003A3A59"/>
    <w:rsid w:val="003A70ED"/>
    <w:rsid w:val="003B1C3D"/>
    <w:rsid w:val="003B3CF6"/>
    <w:rsid w:val="003B3F56"/>
    <w:rsid w:val="003B7005"/>
    <w:rsid w:val="003C2303"/>
    <w:rsid w:val="003C6DD9"/>
    <w:rsid w:val="003D7685"/>
    <w:rsid w:val="003E433B"/>
    <w:rsid w:val="003E6521"/>
    <w:rsid w:val="003F6E7D"/>
    <w:rsid w:val="00411B60"/>
    <w:rsid w:val="00413093"/>
    <w:rsid w:val="00414D6C"/>
    <w:rsid w:val="00414FB9"/>
    <w:rsid w:val="00421E8E"/>
    <w:rsid w:val="00445A16"/>
    <w:rsid w:val="00446FAA"/>
    <w:rsid w:val="00455C7F"/>
    <w:rsid w:val="0045606F"/>
    <w:rsid w:val="004603A3"/>
    <w:rsid w:val="00474AC6"/>
    <w:rsid w:val="00483B3A"/>
    <w:rsid w:val="00492DA6"/>
    <w:rsid w:val="004952EE"/>
    <w:rsid w:val="004963BC"/>
    <w:rsid w:val="004A0CBD"/>
    <w:rsid w:val="004A4FB1"/>
    <w:rsid w:val="004B08AB"/>
    <w:rsid w:val="004B34E1"/>
    <w:rsid w:val="004B3FBB"/>
    <w:rsid w:val="004D2138"/>
    <w:rsid w:val="004D66DD"/>
    <w:rsid w:val="004F30AB"/>
    <w:rsid w:val="00500D0C"/>
    <w:rsid w:val="00521694"/>
    <w:rsid w:val="00523218"/>
    <w:rsid w:val="00533D03"/>
    <w:rsid w:val="00537747"/>
    <w:rsid w:val="00544F69"/>
    <w:rsid w:val="00551A42"/>
    <w:rsid w:val="00551EDB"/>
    <w:rsid w:val="00553606"/>
    <w:rsid w:val="00591FB7"/>
    <w:rsid w:val="005A2A8C"/>
    <w:rsid w:val="005A476B"/>
    <w:rsid w:val="005B0837"/>
    <w:rsid w:val="005C22D2"/>
    <w:rsid w:val="005C4F11"/>
    <w:rsid w:val="005F2759"/>
    <w:rsid w:val="00600EBF"/>
    <w:rsid w:val="006032AD"/>
    <w:rsid w:val="006048F3"/>
    <w:rsid w:val="00624765"/>
    <w:rsid w:val="006256E7"/>
    <w:rsid w:val="00625EC8"/>
    <w:rsid w:val="00632DD6"/>
    <w:rsid w:val="00641984"/>
    <w:rsid w:val="00643208"/>
    <w:rsid w:val="00662B7F"/>
    <w:rsid w:val="00682693"/>
    <w:rsid w:val="00687A9B"/>
    <w:rsid w:val="006920C7"/>
    <w:rsid w:val="006A68C9"/>
    <w:rsid w:val="006B78C2"/>
    <w:rsid w:val="006B7E68"/>
    <w:rsid w:val="006C340E"/>
    <w:rsid w:val="006C4820"/>
    <w:rsid w:val="006E532E"/>
    <w:rsid w:val="006F55B8"/>
    <w:rsid w:val="00700888"/>
    <w:rsid w:val="00710B73"/>
    <w:rsid w:val="0071243D"/>
    <w:rsid w:val="0071623A"/>
    <w:rsid w:val="00726975"/>
    <w:rsid w:val="00737417"/>
    <w:rsid w:val="00741D8E"/>
    <w:rsid w:val="007517E1"/>
    <w:rsid w:val="00756508"/>
    <w:rsid w:val="007574A2"/>
    <w:rsid w:val="00761193"/>
    <w:rsid w:val="00762406"/>
    <w:rsid w:val="00770D80"/>
    <w:rsid w:val="00771511"/>
    <w:rsid w:val="00776199"/>
    <w:rsid w:val="007777BE"/>
    <w:rsid w:val="0079445C"/>
    <w:rsid w:val="00794F31"/>
    <w:rsid w:val="007A115F"/>
    <w:rsid w:val="007A785A"/>
    <w:rsid w:val="007A78FF"/>
    <w:rsid w:val="007B49FB"/>
    <w:rsid w:val="007C0C88"/>
    <w:rsid w:val="007C1DDB"/>
    <w:rsid w:val="007C5030"/>
    <w:rsid w:val="007D126F"/>
    <w:rsid w:val="007D1522"/>
    <w:rsid w:val="007D7C57"/>
    <w:rsid w:val="007E134E"/>
    <w:rsid w:val="007E68C2"/>
    <w:rsid w:val="007F3F1C"/>
    <w:rsid w:val="007F4FEE"/>
    <w:rsid w:val="007F77A3"/>
    <w:rsid w:val="00807A0F"/>
    <w:rsid w:val="0081253A"/>
    <w:rsid w:val="00827A2F"/>
    <w:rsid w:val="0083206B"/>
    <w:rsid w:val="008363F5"/>
    <w:rsid w:val="008624F8"/>
    <w:rsid w:val="00872279"/>
    <w:rsid w:val="00873116"/>
    <w:rsid w:val="0087404C"/>
    <w:rsid w:val="00875E15"/>
    <w:rsid w:val="008B0EDD"/>
    <w:rsid w:val="008C3BF1"/>
    <w:rsid w:val="008E0925"/>
    <w:rsid w:val="008E267D"/>
    <w:rsid w:val="008F586B"/>
    <w:rsid w:val="008F7223"/>
    <w:rsid w:val="009004B4"/>
    <w:rsid w:val="009016E0"/>
    <w:rsid w:val="009028F5"/>
    <w:rsid w:val="0091606B"/>
    <w:rsid w:val="00917774"/>
    <w:rsid w:val="00922586"/>
    <w:rsid w:val="00922A79"/>
    <w:rsid w:val="00927285"/>
    <w:rsid w:val="009318F2"/>
    <w:rsid w:val="009503FE"/>
    <w:rsid w:val="00957744"/>
    <w:rsid w:val="009632E3"/>
    <w:rsid w:val="00970880"/>
    <w:rsid w:val="00975E18"/>
    <w:rsid w:val="00981671"/>
    <w:rsid w:val="009A5F86"/>
    <w:rsid w:val="009A7F08"/>
    <w:rsid w:val="009B084C"/>
    <w:rsid w:val="009B0D70"/>
    <w:rsid w:val="009B1089"/>
    <w:rsid w:val="009D0FAE"/>
    <w:rsid w:val="009D7A51"/>
    <w:rsid w:val="009E274E"/>
    <w:rsid w:val="009F0461"/>
    <w:rsid w:val="00A036A2"/>
    <w:rsid w:val="00A17695"/>
    <w:rsid w:val="00A21A8A"/>
    <w:rsid w:val="00A25502"/>
    <w:rsid w:val="00A25651"/>
    <w:rsid w:val="00A2698A"/>
    <w:rsid w:val="00A35320"/>
    <w:rsid w:val="00A469AB"/>
    <w:rsid w:val="00A515D8"/>
    <w:rsid w:val="00A6451C"/>
    <w:rsid w:val="00A66497"/>
    <w:rsid w:val="00A6688F"/>
    <w:rsid w:val="00A94667"/>
    <w:rsid w:val="00A95897"/>
    <w:rsid w:val="00A9705D"/>
    <w:rsid w:val="00AA3D8C"/>
    <w:rsid w:val="00AA7DB0"/>
    <w:rsid w:val="00AB4115"/>
    <w:rsid w:val="00AC730C"/>
    <w:rsid w:val="00AE6AB0"/>
    <w:rsid w:val="00AF074E"/>
    <w:rsid w:val="00AF6EEE"/>
    <w:rsid w:val="00AF7E6D"/>
    <w:rsid w:val="00B06B9D"/>
    <w:rsid w:val="00B301F3"/>
    <w:rsid w:val="00B45967"/>
    <w:rsid w:val="00B4658B"/>
    <w:rsid w:val="00B50B4A"/>
    <w:rsid w:val="00B51638"/>
    <w:rsid w:val="00B8536C"/>
    <w:rsid w:val="00BA14D1"/>
    <w:rsid w:val="00BC1C1A"/>
    <w:rsid w:val="00BC5925"/>
    <w:rsid w:val="00BE69DF"/>
    <w:rsid w:val="00BF2FD8"/>
    <w:rsid w:val="00C02630"/>
    <w:rsid w:val="00C27D20"/>
    <w:rsid w:val="00C41DDF"/>
    <w:rsid w:val="00C470AD"/>
    <w:rsid w:val="00C502CD"/>
    <w:rsid w:val="00C50822"/>
    <w:rsid w:val="00C5257D"/>
    <w:rsid w:val="00C53B67"/>
    <w:rsid w:val="00C54811"/>
    <w:rsid w:val="00C73038"/>
    <w:rsid w:val="00C841FB"/>
    <w:rsid w:val="00C9750D"/>
    <w:rsid w:val="00CB564E"/>
    <w:rsid w:val="00CD11FC"/>
    <w:rsid w:val="00CE0A78"/>
    <w:rsid w:val="00CE769A"/>
    <w:rsid w:val="00D01229"/>
    <w:rsid w:val="00D1089F"/>
    <w:rsid w:val="00D12056"/>
    <w:rsid w:val="00D12FE8"/>
    <w:rsid w:val="00D13AA8"/>
    <w:rsid w:val="00D145A7"/>
    <w:rsid w:val="00D2019E"/>
    <w:rsid w:val="00D224ED"/>
    <w:rsid w:val="00D609A2"/>
    <w:rsid w:val="00D63177"/>
    <w:rsid w:val="00D81C2F"/>
    <w:rsid w:val="00DA2E43"/>
    <w:rsid w:val="00DA5C23"/>
    <w:rsid w:val="00DB4911"/>
    <w:rsid w:val="00DC09B5"/>
    <w:rsid w:val="00DF2D31"/>
    <w:rsid w:val="00E0128B"/>
    <w:rsid w:val="00E17743"/>
    <w:rsid w:val="00E308E5"/>
    <w:rsid w:val="00E457ED"/>
    <w:rsid w:val="00E45915"/>
    <w:rsid w:val="00E65FFC"/>
    <w:rsid w:val="00E72505"/>
    <w:rsid w:val="00E7660E"/>
    <w:rsid w:val="00E8186C"/>
    <w:rsid w:val="00E82A71"/>
    <w:rsid w:val="00E83F71"/>
    <w:rsid w:val="00E841CE"/>
    <w:rsid w:val="00E8770E"/>
    <w:rsid w:val="00EA37E0"/>
    <w:rsid w:val="00EA750F"/>
    <w:rsid w:val="00EA751A"/>
    <w:rsid w:val="00EB5EDB"/>
    <w:rsid w:val="00ED1994"/>
    <w:rsid w:val="00ED25F7"/>
    <w:rsid w:val="00ED7CFE"/>
    <w:rsid w:val="00EF0444"/>
    <w:rsid w:val="00F0734C"/>
    <w:rsid w:val="00F079F6"/>
    <w:rsid w:val="00F11D0D"/>
    <w:rsid w:val="00F169E6"/>
    <w:rsid w:val="00F204E9"/>
    <w:rsid w:val="00F2253E"/>
    <w:rsid w:val="00F31BFA"/>
    <w:rsid w:val="00F321A0"/>
    <w:rsid w:val="00F36B9A"/>
    <w:rsid w:val="00F4266D"/>
    <w:rsid w:val="00F46FA4"/>
    <w:rsid w:val="00F502F3"/>
    <w:rsid w:val="00F67FB8"/>
    <w:rsid w:val="00F72D59"/>
    <w:rsid w:val="00F930AD"/>
    <w:rsid w:val="00F9445B"/>
    <w:rsid w:val="00FA77DB"/>
    <w:rsid w:val="00FC0AE5"/>
    <w:rsid w:val="00FE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9B089"/>
  <w15:docId w15:val="{2B9349A5-E43C-46D1-B494-F8444946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7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7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0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68E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7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193"/>
  </w:style>
  <w:style w:type="paragraph" w:styleId="Footer">
    <w:name w:val="footer"/>
    <w:basedOn w:val="Normal"/>
    <w:link w:val="FooterChar"/>
    <w:uiPriority w:val="99"/>
    <w:unhideWhenUsed/>
    <w:rsid w:val="00761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193"/>
  </w:style>
  <w:style w:type="character" w:styleId="BookTitle">
    <w:name w:val="Book Title"/>
    <w:basedOn w:val="DefaultParagraphFont"/>
    <w:uiPriority w:val="33"/>
    <w:qFormat/>
    <w:rsid w:val="00024F2D"/>
    <w:rPr>
      <w:b/>
      <w:bCs/>
      <w:i/>
      <w:iCs/>
      <w:spacing w:val="5"/>
    </w:rPr>
  </w:style>
  <w:style w:type="character" w:customStyle="1" w:styleId="s2">
    <w:name w:val="s2"/>
    <w:basedOn w:val="DefaultParagraphFont"/>
    <w:rsid w:val="00A515D8"/>
  </w:style>
  <w:style w:type="character" w:customStyle="1" w:styleId="s3">
    <w:name w:val="s3"/>
    <w:basedOn w:val="DefaultParagraphFont"/>
    <w:rsid w:val="00A5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bsh.gov.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EF2B0-9E8C-463B-A3DC-7BFAEFF3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Loreta Kaziu</cp:lastModifiedBy>
  <cp:revision>60</cp:revision>
  <cp:lastPrinted>2025-06-24T10:04:00Z</cp:lastPrinted>
  <dcterms:created xsi:type="dcterms:W3CDTF">2025-06-24T08:23:00Z</dcterms:created>
  <dcterms:modified xsi:type="dcterms:W3CDTF">2026-04-23T12:01:00Z</dcterms:modified>
</cp:coreProperties>
</file>