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4C" w:rsidRPr="00B6194C" w:rsidRDefault="00B6194C" w:rsidP="00B6194C">
      <w:pPr>
        <w:tabs>
          <w:tab w:val="center" w:pos="4320"/>
          <w:tab w:val="right" w:pos="8640"/>
        </w:tabs>
        <w:spacing w:after="0" w:line="276" w:lineRule="auto"/>
        <w:jc w:val="center"/>
        <w:rPr>
          <w:rFonts w:ascii="Times New Roman" w:eastAsia="Times New Roman" w:hAnsi="Times New Roman" w:cs="Times New Roman"/>
          <w:lang w:val="sq-AL"/>
        </w:rPr>
      </w:pPr>
      <w:r w:rsidRPr="00B6194C"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-395605</wp:posOffset>
            </wp:positionH>
            <wp:positionV relativeFrom="paragraph">
              <wp:posOffset>-139065</wp:posOffset>
            </wp:positionV>
            <wp:extent cx="6343015" cy="1017905"/>
            <wp:effectExtent l="0" t="0" r="635" b="0"/>
            <wp:wrapNone/>
            <wp:docPr id="3" name="Picture 3" descr="Description: 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94C" w:rsidRPr="00B6194C" w:rsidRDefault="00B6194C" w:rsidP="00B6194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sq-AL"/>
        </w:rPr>
      </w:pPr>
    </w:p>
    <w:p w:rsidR="00B6194C" w:rsidRPr="00B6194C" w:rsidRDefault="00B6194C" w:rsidP="00B6194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sq-AL"/>
        </w:rPr>
      </w:pPr>
    </w:p>
    <w:p w:rsidR="00B6194C" w:rsidRPr="00B6194C" w:rsidRDefault="00B6194C" w:rsidP="00B6194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sq-AL"/>
        </w:rPr>
      </w:pPr>
    </w:p>
    <w:p w:rsidR="00B6194C" w:rsidRPr="00B6194C" w:rsidRDefault="00B6194C" w:rsidP="00B6194C">
      <w:pPr>
        <w:spacing w:after="0" w:line="276" w:lineRule="auto"/>
        <w:rPr>
          <w:rFonts w:ascii="Times New Roman" w:eastAsia="Times New Roman" w:hAnsi="Times New Roman" w:cs="Times New Roman"/>
          <w:lang w:val="sq-AL"/>
        </w:rPr>
      </w:pPr>
    </w:p>
    <w:p w:rsidR="00B6194C" w:rsidRPr="00B6194C" w:rsidRDefault="00B6194C" w:rsidP="00B619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B6194C">
        <w:rPr>
          <w:rFonts w:ascii="Times New Roman" w:eastAsia="Calibri" w:hAnsi="Times New Roman" w:cs="Times New Roman"/>
          <w:b/>
          <w:sz w:val="24"/>
          <w:szCs w:val="24"/>
          <w:lang w:val="sq-AL"/>
        </w:rPr>
        <w:t>MINISTRIA E DREJTËSISË</w:t>
      </w:r>
    </w:p>
    <w:p w:rsidR="00B6194C" w:rsidRPr="00B6194C" w:rsidRDefault="00B6194C" w:rsidP="00B6194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sq-AL"/>
        </w:rPr>
      </w:pPr>
      <w:r w:rsidRPr="00B6194C">
        <w:rPr>
          <w:rFonts w:ascii="Times New Roman" w:eastAsia="Calibri" w:hAnsi="Times New Roman" w:cs="Times New Roman"/>
          <w:b/>
          <w:caps/>
          <w:sz w:val="24"/>
          <w:szCs w:val="24"/>
          <w:lang w:val="sq-AL"/>
        </w:rPr>
        <w:t>DREJTORIA E PËRGJITHSHME E BURGJEVE</w:t>
      </w:r>
    </w:p>
    <w:p w:rsidR="00B6194C" w:rsidRDefault="00B6194C" w:rsidP="00B61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w w:val="110"/>
          <w:sz w:val="24"/>
          <w:szCs w:val="24"/>
          <w:lang w:val="it-IT" w:eastAsia="en-GB"/>
        </w:rPr>
      </w:pPr>
    </w:p>
    <w:p w:rsidR="00B6194C" w:rsidRPr="00B6194C" w:rsidRDefault="00B6194C" w:rsidP="00B61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10"/>
          <w:sz w:val="24"/>
          <w:szCs w:val="24"/>
          <w:lang w:val="it-IT" w:eastAsia="en-GB"/>
        </w:rPr>
      </w:pPr>
    </w:p>
    <w:p w:rsidR="00B6194C" w:rsidRDefault="00B6194C" w:rsidP="00B619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B6194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Nr.  _______  Prot.                                                                                  Tiranë, më ___.___. 2025</w:t>
      </w:r>
    </w:p>
    <w:p w:rsidR="00B6194C" w:rsidRDefault="00B6194C" w:rsidP="00B619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B6194C" w:rsidRPr="00B6194C" w:rsidRDefault="00B6194C" w:rsidP="00B619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525925" w:rsidRPr="00CA2694" w:rsidRDefault="00525925" w:rsidP="00525925">
      <w:pPr>
        <w:pStyle w:val="NormalWeb"/>
        <w:shd w:val="clear" w:color="auto" w:fill="FFFFFF"/>
        <w:jc w:val="center"/>
        <w:rPr>
          <w:lang w:val="it-IT"/>
        </w:rPr>
      </w:pPr>
      <w:r w:rsidRPr="00CA2694">
        <w:rPr>
          <w:rStyle w:val="Strong"/>
          <w:lang w:val="it-IT"/>
        </w:rPr>
        <w:t>FORMULARI I NJOFTIMIT TE  ANULIMIT</w:t>
      </w:r>
    </w:p>
    <w:p w:rsidR="00525925" w:rsidRPr="00CA2694" w:rsidRDefault="00525925" w:rsidP="00525925">
      <w:pPr>
        <w:pStyle w:val="NormalWeb"/>
        <w:shd w:val="clear" w:color="auto" w:fill="FFFFFF"/>
        <w:rPr>
          <w:lang w:val="it-IT"/>
        </w:rPr>
      </w:pPr>
      <w:r w:rsidRPr="00CA2694">
        <w:rPr>
          <w:rStyle w:val="Strong"/>
          <w:lang w:val="it-IT"/>
        </w:rPr>
        <w:t>1.Emri dhe adresa e autoritetit kontraktor</w:t>
      </w:r>
    </w:p>
    <w:p w:rsidR="00525925" w:rsidRPr="00CA2694" w:rsidRDefault="00525925" w:rsidP="00525925">
      <w:pPr>
        <w:pStyle w:val="NormalWeb"/>
        <w:shd w:val="clear" w:color="auto" w:fill="FFFFFF"/>
        <w:rPr>
          <w:lang w:val="it-IT"/>
        </w:rPr>
      </w:pPr>
      <w:r w:rsidRPr="00CA2694">
        <w:rPr>
          <w:lang w:val="it-IT"/>
        </w:rPr>
        <w:t xml:space="preserve">Emri                            </w:t>
      </w:r>
      <w:r w:rsidR="00F66F53">
        <w:rPr>
          <w:lang w:val="it-IT"/>
        </w:rPr>
        <w:t>Drejtoria e P</w:t>
      </w:r>
      <w:r w:rsidR="00B6194C">
        <w:rPr>
          <w:lang w:val="it-IT"/>
        </w:rPr>
        <w:t>ë</w:t>
      </w:r>
      <w:r w:rsidR="00F66F53">
        <w:rPr>
          <w:lang w:val="it-IT"/>
        </w:rPr>
        <w:t>rgjithshme e Burgjeve</w:t>
      </w:r>
    </w:p>
    <w:p w:rsidR="00525925" w:rsidRPr="00CA2694" w:rsidRDefault="00525925" w:rsidP="00525925">
      <w:pPr>
        <w:pStyle w:val="NormalWeb"/>
        <w:shd w:val="clear" w:color="auto" w:fill="FFFFFF"/>
        <w:rPr>
          <w:lang w:val="it-IT"/>
        </w:rPr>
      </w:pPr>
      <w:r w:rsidRPr="00CA2694">
        <w:rPr>
          <w:lang w:val="it-IT"/>
        </w:rPr>
        <w:t xml:space="preserve">Adresa                         </w:t>
      </w:r>
      <w:r w:rsidR="00F66F53">
        <w:rPr>
          <w:lang w:val="de-DE"/>
        </w:rPr>
        <w:t>Rruga “Zef Serembe“, Tiranë</w:t>
      </w:r>
    </w:p>
    <w:p w:rsidR="00525925" w:rsidRPr="00CA2694" w:rsidRDefault="00525925" w:rsidP="00525925">
      <w:pPr>
        <w:pStyle w:val="NormalWeb"/>
        <w:shd w:val="clear" w:color="auto" w:fill="FFFFFF"/>
        <w:rPr>
          <w:lang w:val="it-IT"/>
        </w:rPr>
      </w:pPr>
      <w:r w:rsidRPr="00CA2694">
        <w:rPr>
          <w:lang w:val="it-IT"/>
        </w:rPr>
        <w:t>Tel/Fax                      </w:t>
      </w:r>
      <w:r w:rsidR="00B6194C" w:rsidRPr="00B6194C">
        <w:rPr>
          <w:lang w:val="it-IT"/>
        </w:rPr>
        <w:t>: + 355 46315755</w:t>
      </w:r>
    </w:p>
    <w:p w:rsidR="00525925" w:rsidRPr="00CA2694" w:rsidRDefault="00525925" w:rsidP="00525925">
      <w:pPr>
        <w:pStyle w:val="NormalWeb"/>
        <w:shd w:val="clear" w:color="auto" w:fill="FFFFFF"/>
        <w:rPr>
          <w:lang w:val="it-IT"/>
        </w:rPr>
      </w:pPr>
      <w:r w:rsidRPr="00CA2694">
        <w:rPr>
          <w:lang w:val="it-IT"/>
        </w:rPr>
        <w:t xml:space="preserve">E-mail                          </w:t>
      </w:r>
      <w:r w:rsidR="00F66F53">
        <w:rPr>
          <w:lang w:val="it-IT"/>
        </w:rPr>
        <w:t>info@dpbsh.gov.al</w:t>
      </w:r>
    </w:p>
    <w:p w:rsidR="00525925" w:rsidRPr="00CA2694" w:rsidRDefault="00525925" w:rsidP="00525925">
      <w:pPr>
        <w:pStyle w:val="NormalWeb"/>
        <w:shd w:val="clear" w:color="auto" w:fill="FFFFFF"/>
        <w:rPr>
          <w:lang w:val="it-IT"/>
        </w:rPr>
      </w:pPr>
      <w:r w:rsidRPr="00CA2694">
        <w:rPr>
          <w:lang w:val="it-IT"/>
        </w:rPr>
        <w:t xml:space="preserve">Faqja në Internet         </w:t>
      </w:r>
      <w:r w:rsidR="00F66F53" w:rsidRPr="00F66F53">
        <w:rPr>
          <w:lang w:val="it-IT"/>
        </w:rPr>
        <w:t>https://dpbsh.gov.al/</w:t>
      </w:r>
    </w:p>
    <w:p w:rsidR="00525925" w:rsidRPr="00F66F53" w:rsidRDefault="00525925" w:rsidP="00525925">
      <w:pPr>
        <w:pStyle w:val="NormalWeb"/>
        <w:shd w:val="clear" w:color="auto" w:fill="FFFFFF"/>
        <w:rPr>
          <w:b/>
          <w:lang w:val="it-IT"/>
        </w:rPr>
      </w:pPr>
      <w:r w:rsidRPr="00CA2694">
        <w:rPr>
          <w:rStyle w:val="Strong"/>
          <w:lang w:val="it-IT"/>
        </w:rPr>
        <w:t>1.</w:t>
      </w:r>
      <w:r w:rsidRPr="00CA2694">
        <w:rPr>
          <w:lang w:val="it-IT"/>
        </w:rPr>
        <w:t xml:space="preserve">     </w:t>
      </w:r>
      <w:r w:rsidRPr="00CA2694">
        <w:rPr>
          <w:rStyle w:val="Strong"/>
          <w:lang w:val="it-IT"/>
        </w:rPr>
        <w:t>Lloji i procedurës</w:t>
      </w:r>
      <w:r w:rsidR="00F66F53">
        <w:rPr>
          <w:rStyle w:val="Strong"/>
          <w:lang w:val="it-IT"/>
        </w:rPr>
        <w:t xml:space="preserve">: </w:t>
      </w:r>
      <w:r w:rsidR="00F66F53" w:rsidRPr="00F66F53">
        <w:t xml:space="preserve"> </w:t>
      </w:r>
      <w:r w:rsidR="00F66F53" w:rsidRPr="00F66F53">
        <w:rPr>
          <w:rStyle w:val="Strong"/>
          <w:b w:val="0"/>
          <w:lang w:val="it-IT"/>
        </w:rPr>
        <w:t>Procedurë Prokurimi në Fushën e Mbrojtjes dhe Sigurisë me objekt “Projektimi dhe ndërtimi i IEVP Kukës”, e klasifikuar në nivelin “I Kufizuar”,</w:t>
      </w:r>
      <w:r w:rsidR="00F66F53">
        <w:rPr>
          <w:rStyle w:val="Strong"/>
          <w:b w:val="0"/>
          <w:lang w:val="it-IT"/>
        </w:rPr>
        <w:t xml:space="preserve"> nd</w:t>
      </w:r>
      <w:r w:rsidR="00B6194C">
        <w:rPr>
          <w:rStyle w:val="Strong"/>
          <w:b w:val="0"/>
          <w:lang w:val="it-IT"/>
        </w:rPr>
        <w:t>ë</w:t>
      </w:r>
      <w:r w:rsidR="00F66F53">
        <w:rPr>
          <w:rStyle w:val="Strong"/>
          <w:b w:val="0"/>
          <w:lang w:val="it-IT"/>
        </w:rPr>
        <w:t>rkomb</w:t>
      </w:r>
      <w:r w:rsidR="00B6194C">
        <w:rPr>
          <w:rStyle w:val="Strong"/>
          <w:b w:val="0"/>
          <w:lang w:val="it-IT"/>
        </w:rPr>
        <w:t>ë</w:t>
      </w:r>
      <w:r w:rsidR="00F66F53">
        <w:rPr>
          <w:rStyle w:val="Strong"/>
          <w:b w:val="0"/>
          <w:lang w:val="it-IT"/>
        </w:rPr>
        <w:t>tare.</w:t>
      </w:r>
    </w:p>
    <w:p w:rsidR="00F66F53" w:rsidRDefault="00525925" w:rsidP="00525925">
      <w:pPr>
        <w:pStyle w:val="NormalWeb"/>
        <w:shd w:val="clear" w:color="auto" w:fill="FFFFFF"/>
      </w:pPr>
      <w:r w:rsidRPr="00CA2694">
        <w:rPr>
          <w:rStyle w:val="Strong"/>
          <w:lang w:val="it-IT"/>
        </w:rPr>
        <w:t>2.</w:t>
      </w:r>
      <w:r w:rsidRPr="00CA2694">
        <w:rPr>
          <w:lang w:val="it-IT"/>
        </w:rPr>
        <w:t xml:space="preserve">      </w:t>
      </w:r>
      <w:r w:rsidRPr="00CA2694">
        <w:rPr>
          <w:rStyle w:val="Strong"/>
          <w:lang w:val="it-IT"/>
        </w:rPr>
        <w:t xml:space="preserve">Numri i Referencës: </w:t>
      </w:r>
      <w:r>
        <w:rPr>
          <w:rStyle w:val="Strong"/>
          <w:lang w:val="it-IT"/>
        </w:rPr>
        <w:t>(nr.datë urdhër prokurimi)</w:t>
      </w:r>
      <w:r w:rsidRPr="002E0299">
        <w:rPr>
          <w:rStyle w:val="Strong"/>
          <w:lang w:val="it-IT"/>
        </w:rPr>
        <w:t xml:space="preserve">: </w:t>
      </w:r>
      <w:r w:rsidR="00F66F53">
        <w:t xml:space="preserve">Urdhër Prokurimi nr.2060, datë </w:t>
      </w:r>
      <w:r w:rsidR="00F66F53" w:rsidRPr="00AF0D36">
        <w:t>25.11.2024,</w:t>
      </w:r>
    </w:p>
    <w:p w:rsidR="00F66F53" w:rsidRDefault="00525925" w:rsidP="00525925">
      <w:pPr>
        <w:pStyle w:val="NormalWeb"/>
        <w:shd w:val="clear" w:color="auto" w:fill="FFFFFF"/>
        <w:rPr>
          <w:rStyle w:val="Strong"/>
          <w:lang w:val="it-IT"/>
        </w:rPr>
      </w:pPr>
      <w:r w:rsidRPr="00CA2694">
        <w:rPr>
          <w:rStyle w:val="Strong"/>
          <w:lang w:val="it-IT"/>
        </w:rPr>
        <w:t xml:space="preserve">3.      Objekti  i kontratës </w:t>
      </w:r>
      <w:r w:rsidR="00F66F53" w:rsidRPr="00F66F53">
        <w:rPr>
          <w:rStyle w:val="Strong"/>
          <w:lang w:val="it-IT"/>
        </w:rPr>
        <w:t>Projektimi dhe ndërtimi i IEVP Kukës”</w:t>
      </w:r>
    </w:p>
    <w:p w:rsidR="00B6194C" w:rsidRDefault="00525925" w:rsidP="00F66F53">
      <w:pPr>
        <w:pStyle w:val="NormalWeb"/>
        <w:shd w:val="clear" w:color="auto" w:fill="FFFFFF"/>
        <w:rPr>
          <w:rStyle w:val="Strong"/>
          <w:lang w:val="it-IT"/>
        </w:rPr>
      </w:pPr>
      <w:r w:rsidRPr="00CA2694">
        <w:rPr>
          <w:rStyle w:val="Strong"/>
          <w:lang w:val="it-IT"/>
        </w:rPr>
        <w:t>4.       Fondi limit</w:t>
      </w:r>
      <w:r w:rsidRPr="00CA2694">
        <w:rPr>
          <w:lang w:val="it-IT"/>
        </w:rPr>
        <w:t xml:space="preserve">  </w:t>
      </w:r>
      <w:r w:rsidR="00F66F53" w:rsidRPr="004C0170">
        <w:rPr>
          <w:color w:val="000000"/>
          <w:lang w:eastAsia="en-GB"/>
        </w:rPr>
        <w:t>528,385,376 (pesëqind e njëzet e tetë milion e treqind e njëzet e tetë mijë e treqind e shtatëdhjetë e gjashtë) lekë pa TVSH</w:t>
      </w:r>
      <w:r w:rsidR="00F66F53" w:rsidRPr="00CA2694">
        <w:rPr>
          <w:rStyle w:val="Strong"/>
          <w:lang w:val="it-IT"/>
        </w:rPr>
        <w:t xml:space="preserve"> </w:t>
      </w:r>
    </w:p>
    <w:p w:rsidR="00525925" w:rsidRPr="00CA2694" w:rsidRDefault="00525925" w:rsidP="00F66F53">
      <w:pPr>
        <w:pStyle w:val="NormalWeb"/>
        <w:shd w:val="clear" w:color="auto" w:fill="FFFFFF"/>
        <w:rPr>
          <w:lang w:val="it-IT"/>
        </w:rPr>
      </w:pPr>
      <w:r w:rsidRPr="00CA2694">
        <w:rPr>
          <w:rStyle w:val="Strong"/>
          <w:lang w:val="it-IT"/>
        </w:rPr>
        <w:t>5.</w:t>
      </w:r>
      <w:r w:rsidRPr="00CA2694">
        <w:rPr>
          <w:lang w:val="it-IT"/>
        </w:rPr>
        <w:t xml:space="preserve">      </w:t>
      </w:r>
      <w:r w:rsidRPr="00CA2694">
        <w:rPr>
          <w:rStyle w:val="Strong"/>
          <w:lang w:val="it-IT"/>
        </w:rPr>
        <w:t>Arsyet e Anulimit:</w:t>
      </w:r>
    </w:p>
    <w:p w:rsidR="00525925" w:rsidRDefault="00525925" w:rsidP="0052592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it-IT"/>
        </w:rPr>
      </w:pPr>
      <w:r w:rsidRPr="00220D48">
        <w:rPr>
          <w:color w:val="000000"/>
          <w:lang w:val="it-IT"/>
        </w:rPr>
        <w:t xml:space="preserve">Bazuar në Ligjin Nr. </w:t>
      </w:r>
      <w:r w:rsidRPr="00637E10">
        <w:rPr>
          <w:color w:val="000000"/>
          <w:lang w:val="it-IT"/>
        </w:rPr>
        <w:t>36/2020 “Për prokurimet në fushën e mbrojtjes dhe të sigurisë”</w:t>
      </w:r>
      <w:r w:rsidRPr="00220D48">
        <w:rPr>
          <w:color w:val="000000"/>
          <w:lang w:val="it-IT"/>
        </w:rPr>
        <w:t xml:space="preserve">, neni </w:t>
      </w:r>
      <w:r>
        <w:rPr>
          <w:color w:val="000000"/>
          <w:lang w:val="it-IT"/>
        </w:rPr>
        <w:t xml:space="preserve">36, pika </w:t>
      </w:r>
      <w:r w:rsidRPr="00220D48">
        <w:rPr>
          <w:color w:val="000000"/>
          <w:lang w:val="it-IT"/>
        </w:rPr>
        <w:t xml:space="preserve">1:   </w:t>
      </w:r>
    </w:p>
    <w:p w:rsidR="00525925" w:rsidRPr="00220D48" w:rsidRDefault="00525925" w:rsidP="00525925">
      <w:pPr>
        <w:pStyle w:val="NormalWeb"/>
        <w:shd w:val="clear" w:color="auto" w:fill="FFFFFF"/>
        <w:spacing w:before="0" w:beforeAutospacing="0" w:after="0" w:afterAutospacing="0"/>
        <w:ind w:left="720" w:hanging="270"/>
        <w:jc w:val="both"/>
        <w:rPr>
          <w:color w:val="000000"/>
          <w:lang w:val="it-IT"/>
        </w:rPr>
      </w:pPr>
      <w:r>
        <w:rPr>
          <w:color w:val="000000"/>
          <w:lang w:val="it-IT"/>
        </w:rPr>
        <w:tab/>
        <w:t xml:space="preserve">  </w:t>
      </w:r>
      <w:r w:rsidRPr="00220D48">
        <w:rPr>
          <w:rStyle w:val="Strong"/>
          <w:color w:val="000000"/>
          <w:lang w:val="it-IT"/>
        </w:rPr>
        <w:t>a)</w:t>
      </w:r>
      <w:r w:rsidRPr="00220D48">
        <w:rPr>
          <w:color w:val="000000"/>
          <w:lang w:val="it-IT"/>
        </w:rPr>
        <w:t>  ;</w:t>
      </w:r>
    </w:p>
    <w:p w:rsidR="00525925" w:rsidRPr="001E6C4D" w:rsidRDefault="00525925" w:rsidP="0052592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it-IT"/>
        </w:rPr>
      </w:pPr>
      <w:r w:rsidRPr="00220D48">
        <w:rPr>
          <w:rStyle w:val="Strong"/>
          <w:color w:val="000000"/>
          <w:lang w:val="it-IT"/>
        </w:rPr>
        <w:t xml:space="preserve">              </w:t>
      </w:r>
      <w:r w:rsidRPr="001E6C4D">
        <w:rPr>
          <w:rStyle w:val="Strong"/>
          <w:color w:val="000000"/>
          <w:lang w:val="it-IT"/>
        </w:rPr>
        <w:t>b)   ;</w:t>
      </w:r>
    </w:p>
    <w:p w:rsidR="00525925" w:rsidRPr="001E6C4D" w:rsidRDefault="00525925" w:rsidP="00525925">
      <w:pPr>
        <w:pStyle w:val="NormalWeb"/>
        <w:shd w:val="clear" w:color="auto" w:fill="FFFFFF"/>
        <w:spacing w:before="0" w:beforeAutospacing="0" w:after="0" w:afterAutospacing="0"/>
        <w:ind w:left="2790" w:hanging="2880"/>
        <w:jc w:val="both"/>
        <w:rPr>
          <w:color w:val="000000"/>
          <w:lang w:val="it-IT"/>
        </w:rPr>
      </w:pPr>
      <w:r w:rsidRPr="001E6C4D">
        <w:rPr>
          <w:rStyle w:val="Strong"/>
          <w:color w:val="000000"/>
          <w:lang w:val="it-IT"/>
        </w:rPr>
        <w:t xml:space="preserve">              </w:t>
      </w:r>
      <w:r w:rsidR="00F66F53">
        <w:rPr>
          <w:rStyle w:val="Strong"/>
          <w:color w:val="000000"/>
          <w:lang w:val="it-IT"/>
        </w:rPr>
        <w:t xml:space="preserve"> </w:t>
      </w:r>
      <w:r w:rsidRPr="001E6C4D">
        <w:rPr>
          <w:rStyle w:val="Strong"/>
          <w:color w:val="000000"/>
          <w:lang w:val="it-IT"/>
        </w:rPr>
        <w:t>c)  ;</w:t>
      </w:r>
      <w:r>
        <w:rPr>
          <w:rStyle w:val="Strong"/>
          <w:color w:val="000000"/>
          <w:lang w:val="it-IT"/>
        </w:rPr>
        <w:t xml:space="preserve"> </w:t>
      </w:r>
      <w:r w:rsidRPr="00A80E16">
        <w:rPr>
          <w:rStyle w:val="Strong"/>
          <w:color w:val="000000"/>
          <w:lang w:val="it-IT"/>
        </w:rPr>
        <w:t>nëse asnjë nga ofertat e paraqitura nuk përputhet me kriteret e përcaktuara në dokumentet e tenderit;</w:t>
      </w:r>
    </w:p>
    <w:p w:rsidR="00525925" w:rsidRPr="001E6C4D" w:rsidRDefault="00525925" w:rsidP="0052592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it-IT"/>
        </w:rPr>
      </w:pPr>
      <w:r w:rsidRPr="001E6C4D">
        <w:rPr>
          <w:rStyle w:val="Strong"/>
          <w:color w:val="000000"/>
          <w:lang w:val="it-IT"/>
        </w:rPr>
        <w:lastRenderedPageBreak/>
        <w:t>              ç)   ;</w:t>
      </w:r>
    </w:p>
    <w:p w:rsidR="00525925" w:rsidRPr="001E6C4D" w:rsidRDefault="00525925" w:rsidP="0052592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lang w:val="it-IT"/>
        </w:rPr>
      </w:pPr>
      <w:r w:rsidRPr="001E6C4D">
        <w:rPr>
          <w:rStyle w:val="Strong"/>
          <w:color w:val="000000"/>
          <w:lang w:val="it-IT"/>
        </w:rPr>
        <w:t>              d)   ;</w:t>
      </w:r>
    </w:p>
    <w:p w:rsidR="00525925" w:rsidRPr="00CA2694" w:rsidRDefault="00525925" w:rsidP="00525925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CA2694">
        <w:rPr>
          <w:rStyle w:val="Strong"/>
        </w:rPr>
        <w:t> Etj. ______________________________________</w:t>
      </w:r>
    </w:p>
    <w:p w:rsidR="00525925" w:rsidRPr="00CA2694" w:rsidRDefault="00525925" w:rsidP="00525925">
      <w:pPr>
        <w:pStyle w:val="NormalWeb"/>
        <w:shd w:val="clear" w:color="auto" w:fill="FFFFFF"/>
      </w:pPr>
      <w:r w:rsidRPr="00CA2694">
        <w:rPr>
          <w:rStyle w:val="Strong"/>
        </w:rPr>
        <w:t>6.  Informacione shtesë</w:t>
      </w:r>
    </w:p>
    <w:p w:rsidR="00525925" w:rsidRPr="00CA2694" w:rsidRDefault="00525925" w:rsidP="00525925">
      <w:pPr>
        <w:pStyle w:val="NormalWeb"/>
        <w:shd w:val="clear" w:color="auto" w:fill="FFFFFF"/>
      </w:pPr>
      <w:r w:rsidRPr="00CA2694">
        <w:t>____________________________________________________________________________________</w:t>
      </w:r>
    </w:p>
    <w:p w:rsidR="001A226A" w:rsidRDefault="00525925" w:rsidP="00525925">
      <w:pPr>
        <w:pStyle w:val="NormalWeb"/>
        <w:shd w:val="clear" w:color="auto" w:fill="FFFFFF"/>
      </w:pPr>
      <w:r w:rsidRPr="00CA2694">
        <w:t xml:space="preserve">Data e shpërndarjes së këtij njoftimi   </w:t>
      </w:r>
      <w:r w:rsidR="000423C7">
        <w:softHyphen/>
      </w:r>
      <w:r w:rsidR="000423C7">
        <w:softHyphen/>
      </w:r>
      <w:r w:rsidR="000423C7">
        <w:softHyphen/>
      </w:r>
      <w:r w:rsidR="000423C7">
        <w:softHyphen/>
        <w:t>11.</w:t>
      </w:r>
      <w:bookmarkStart w:id="0" w:name="_GoBack"/>
      <w:bookmarkEnd w:id="0"/>
      <w:r w:rsidR="00B6194C">
        <w:t>07.2025</w:t>
      </w:r>
    </w:p>
    <w:p w:rsidR="00F66F53" w:rsidRDefault="00F66F53" w:rsidP="00525925">
      <w:pPr>
        <w:pStyle w:val="NormalWeb"/>
        <w:shd w:val="clear" w:color="auto" w:fill="FFFFFF"/>
      </w:pPr>
    </w:p>
    <w:p w:rsidR="00F66F53" w:rsidRPr="00F66F53" w:rsidRDefault="00F66F53" w:rsidP="00F66F5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66F5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TITULLARI I AUTORITETIT KONTRAKTOR</w:t>
      </w:r>
    </w:p>
    <w:p w:rsidR="00F66F53" w:rsidRPr="00F66F53" w:rsidRDefault="00F66F53" w:rsidP="00F66F5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66F5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Klevis QOSE</w:t>
      </w:r>
    </w:p>
    <w:p w:rsidR="00F66F53" w:rsidRPr="00F66F53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66F53" w:rsidRPr="00F66F53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66F53" w:rsidRPr="00F66F53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66F53" w:rsidRPr="00F66F53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sq-AL"/>
        </w:rPr>
      </w:pP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 w:rsidRPr="002976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  <w:t>Konceptoi:</w:t>
      </w: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 w:rsidRPr="002976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  <w:t>Edmond Dimo</w:t>
      </w: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 w:rsidRPr="002976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  <w:t>Arjan Koçiaj</w:t>
      </w: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 w:rsidRPr="002976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  <w:t>Antonin Haroku</w:t>
      </w: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 w:rsidRPr="002976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  <w:t>Daniel Naço</w:t>
      </w: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 w:rsidRPr="002976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  <w:t>Ervin Piero</w:t>
      </w: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 w:rsidRPr="002976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  <w:t>Besmira Cela</w:t>
      </w:r>
    </w:p>
    <w:p w:rsidR="00F66F53" w:rsidRPr="00297620" w:rsidRDefault="00F66F53" w:rsidP="00F66F53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 w:rsidRPr="002976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  <w:t>Ilxhejsa Bisku</w:t>
      </w:r>
    </w:p>
    <w:p w:rsidR="00F66F53" w:rsidRDefault="00F66F53" w:rsidP="00525925">
      <w:pPr>
        <w:pStyle w:val="NormalWeb"/>
        <w:shd w:val="clear" w:color="auto" w:fill="FFFFFF"/>
      </w:pPr>
    </w:p>
    <w:sectPr w:rsidR="00F66F53" w:rsidSect="00B6194C">
      <w:foot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31" w:rsidRDefault="00135A31" w:rsidP="00B6194C">
      <w:pPr>
        <w:spacing w:after="0" w:line="240" w:lineRule="auto"/>
      </w:pPr>
      <w:r>
        <w:separator/>
      </w:r>
    </w:p>
  </w:endnote>
  <w:endnote w:type="continuationSeparator" w:id="0">
    <w:p w:rsidR="00135A31" w:rsidRDefault="00135A31" w:rsidP="00B6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94C" w:rsidRPr="00B6194C" w:rsidRDefault="00B6194C" w:rsidP="00B6194C">
    <w:pPr>
      <w:tabs>
        <w:tab w:val="left" w:pos="2926"/>
        <w:tab w:val="center" w:pos="4513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sq-AL"/>
      </w:rPr>
    </w:pPr>
    <w:r w:rsidRPr="00B6194C">
      <w:rPr>
        <w:rFonts w:ascii="Times New Roman" w:eastAsia="Times New Roman" w:hAnsi="Times New Roman" w:cs="Times New Roman"/>
        <w:sz w:val="20"/>
        <w:szCs w:val="20"/>
        <w:lang w:val="sq-AL"/>
      </w:rPr>
      <w:t>Adresa : Rr. Zef Serembe, Tiranë</w:t>
    </w:r>
  </w:p>
  <w:p w:rsidR="00B6194C" w:rsidRPr="00B6194C" w:rsidRDefault="00B6194C" w:rsidP="00B6194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sq-AL"/>
      </w:rPr>
    </w:pPr>
    <w:r w:rsidRPr="00B6194C">
      <w:rPr>
        <w:rFonts w:ascii="Times New Roman" w:eastAsia="Times New Roman" w:hAnsi="Times New Roman" w:cs="Times New Roman"/>
        <w:sz w:val="20"/>
        <w:szCs w:val="20"/>
        <w:lang w:val="sq-AL"/>
      </w:rPr>
      <w:t xml:space="preserve">Tel: + 355 46315755 ëebsite: </w:t>
    </w:r>
    <w:hyperlink r:id="rId1" w:history="1">
      <w:r w:rsidRPr="00B6194C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sq-AL"/>
        </w:rPr>
        <w:t>ëëë.dpbsh.gov.al</w:t>
      </w:r>
    </w:hyperlink>
    <w:r w:rsidRPr="00B6194C">
      <w:rPr>
        <w:rFonts w:ascii="Times New Roman" w:eastAsia="Times New Roman" w:hAnsi="Times New Roman" w:cs="Times New Roman"/>
        <w:sz w:val="20"/>
        <w:szCs w:val="20"/>
        <w:lang w:val="sq-AL"/>
      </w:rPr>
      <w:t xml:space="preserve">  e-mail: </w:t>
    </w:r>
    <w:hyperlink r:id="rId2" w:history="1">
      <w:r w:rsidRPr="00B6194C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sq-AL"/>
        </w:rPr>
        <w:t>info@dpbsh.gov.al</w:t>
      </w:r>
    </w:hyperlink>
  </w:p>
  <w:p w:rsidR="00B6194C" w:rsidRDefault="00B61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31" w:rsidRDefault="00135A31" w:rsidP="00B6194C">
      <w:pPr>
        <w:spacing w:after="0" w:line="240" w:lineRule="auto"/>
      </w:pPr>
      <w:r>
        <w:separator/>
      </w:r>
    </w:p>
  </w:footnote>
  <w:footnote w:type="continuationSeparator" w:id="0">
    <w:p w:rsidR="00135A31" w:rsidRDefault="00135A31" w:rsidP="00B61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25"/>
    <w:rsid w:val="000423C7"/>
    <w:rsid w:val="00094EBE"/>
    <w:rsid w:val="00121F5F"/>
    <w:rsid w:val="00135A31"/>
    <w:rsid w:val="001A226A"/>
    <w:rsid w:val="00297620"/>
    <w:rsid w:val="003B3083"/>
    <w:rsid w:val="00525925"/>
    <w:rsid w:val="00695C0F"/>
    <w:rsid w:val="00B6194C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28B0"/>
  <w15:chartTrackingRefBased/>
  <w15:docId w15:val="{9AEC5192-5288-4056-8C31-5084D3FB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525925"/>
    <w:rPr>
      <w:b/>
      <w:bCs/>
    </w:rPr>
  </w:style>
  <w:style w:type="character" w:styleId="Emphasis">
    <w:name w:val="Emphasis"/>
    <w:basedOn w:val="DefaultParagraphFont"/>
    <w:uiPriority w:val="20"/>
    <w:qFormat/>
    <w:rsid w:val="00525925"/>
    <w:rPr>
      <w:i/>
      <w:iCs/>
    </w:rPr>
  </w:style>
  <w:style w:type="paragraph" w:styleId="Footer">
    <w:name w:val="footer"/>
    <w:aliases w:val="Char"/>
    <w:basedOn w:val="Normal"/>
    <w:link w:val="FooterChar"/>
    <w:uiPriority w:val="99"/>
    <w:rsid w:val="00F66F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F66F5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6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94C"/>
  </w:style>
  <w:style w:type="paragraph" w:styleId="BalloonText">
    <w:name w:val="Balloon Text"/>
    <w:basedOn w:val="Normal"/>
    <w:link w:val="BalloonTextChar"/>
    <w:uiPriority w:val="99"/>
    <w:semiHidden/>
    <w:unhideWhenUsed/>
    <w:rsid w:val="00B6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bsh.gov.al" TargetMode="External"/><Relationship Id="rId1" Type="http://schemas.openxmlformats.org/officeDocument/2006/relationships/hyperlink" Target="http://www.dpbsh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Madaela Dashaj</dc:creator>
  <cp:keywords/>
  <dc:description/>
  <cp:lastModifiedBy>Madaela Dashaj</cp:lastModifiedBy>
  <cp:revision>4</cp:revision>
  <cp:lastPrinted>2025-07-10T09:47:00Z</cp:lastPrinted>
  <dcterms:created xsi:type="dcterms:W3CDTF">2025-07-08T14:37:00Z</dcterms:created>
  <dcterms:modified xsi:type="dcterms:W3CDTF">2025-07-10T10:47:00Z</dcterms:modified>
</cp:coreProperties>
</file>